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39" w:rsidRDefault="00406B39" w:rsidP="00B747CC">
      <w:pPr>
        <w:spacing w:after="0"/>
        <w:jc w:val="center"/>
        <w:rPr>
          <w:rFonts w:asciiTheme="minorHAnsi" w:hAnsiTheme="minorHAnsi" w:cs="David"/>
          <w:b/>
          <w:bCs/>
          <w:sz w:val="22"/>
          <w:szCs w:val="22"/>
        </w:rPr>
      </w:pPr>
      <w:r w:rsidRPr="006759F9">
        <w:rPr>
          <w:rFonts w:asciiTheme="minorHAnsi" w:hAnsiTheme="minorHAnsi" w:cs="David"/>
          <w:b/>
          <w:bCs/>
          <w:sz w:val="22"/>
          <w:szCs w:val="22"/>
        </w:rPr>
        <w:t>Compulsory Volunteering: Oxymoron?!</w:t>
      </w:r>
    </w:p>
    <w:p w:rsidR="0068721D" w:rsidRPr="006759F9" w:rsidRDefault="0068721D" w:rsidP="00B747CC">
      <w:pPr>
        <w:spacing w:after="0"/>
        <w:jc w:val="center"/>
        <w:rPr>
          <w:rFonts w:asciiTheme="minorHAnsi" w:hAnsiTheme="minorHAnsi" w:cs="David"/>
          <w:b/>
          <w:bCs/>
          <w:sz w:val="22"/>
          <w:szCs w:val="22"/>
        </w:rPr>
      </w:pPr>
    </w:p>
    <w:tbl>
      <w:tblPr>
        <w:tblStyle w:val="TableGrid"/>
        <w:bidiVisual/>
        <w:tblW w:w="9705" w:type="dxa"/>
        <w:tblInd w:w="-772" w:type="dxa"/>
        <w:tblLook w:val="01E0"/>
      </w:tblPr>
      <w:tblGrid>
        <w:gridCol w:w="3690"/>
        <w:gridCol w:w="6015"/>
      </w:tblGrid>
      <w:tr w:rsidR="00B03D6A" w:rsidRPr="006759F9" w:rsidTr="0068721D">
        <w:tc>
          <w:tcPr>
            <w:tcW w:w="3690" w:type="dxa"/>
          </w:tcPr>
          <w:p w:rsidR="00B03D6A" w:rsidRPr="0068721D" w:rsidRDefault="00B03D6A" w:rsidP="0068721D">
            <w:pPr>
              <w:bidi/>
              <w:jc w:val="both"/>
              <w:rPr>
                <w:rFonts w:asciiTheme="minorHAnsi" w:hAnsiTheme="minorHAnsi" w:cs="David"/>
                <w:b/>
                <w:bCs/>
                <w:u w:val="single"/>
                <w:rtl/>
              </w:rPr>
            </w:pPr>
          </w:p>
        </w:tc>
        <w:tc>
          <w:tcPr>
            <w:tcW w:w="6015" w:type="dxa"/>
          </w:tcPr>
          <w:p w:rsidR="00B03D6A" w:rsidRPr="005830BA" w:rsidRDefault="00B747CC" w:rsidP="0068721D">
            <w:pPr>
              <w:pStyle w:val="ListParagraph"/>
              <w:numPr>
                <w:ilvl w:val="0"/>
                <w:numId w:val="3"/>
              </w:numPr>
              <w:jc w:val="both"/>
              <w:rPr>
                <w:rFonts w:asciiTheme="minorHAnsi" w:hAnsiTheme="minorHAnsi" w:cs="David"/>
                <w:b/>
                <w:bCs/>
                <w:rtl/>
              </w:rPr>
            </w:pPr>
            <w:r w:rsidRPr="005830BA">
              <w:rPr>
                <w:rFonts w:asciiTheme="minorHAnsi" w:hAnsiTheme="minorHAnsi" w:cs="David"/>
                <w:b/>
                <w:bCs/>
              </w:rPr>
              <w:t>Introduction</w:t>
            </w:r>
          </w:p>
        </w:tc>
      </w:tr>
      <w:tr w:rsidR="00B03D6A" w:rsidRPr="006759F9" w:rsidTr="0068721D">
        <w:tc>
          <w:tcPr>
            <w:tcW w:w="3690" w:type="dxa"/>
          </w:tcPr>
          <w:p w:rsidR="00B03D6A" w:rsidRPr="0068721D" w:rsidRDefault="00B747CC" w:rsidP="0068721D">
            <w:pPr>
              <w:bidi/>
              <w:jc w:val="both"/>
              <w:rPr>
                <w:rFonts w:asciiTheme="minorHAnsi" w:hAnsiTheme="minorHAnsi" w:cs="David"/>
                <w:b/>
                <w:bCs/>
                <w:rtl/>
                <w:lang w:bidi="he-IL"/>
              </w:rPr>
            </w:pPr>
            <w:r w:rsidRPr="0068721D">
              <w:rPr>
                <w:rFonts w:asciiTheme="minorHAnsi" w:hAnsiTheme="minorHAnsi" w:cs="David" w:hint="cs"/>
                <w:b/>
                <w:bCs/>
                <w:rtl/>
                <w:lang w:bidi="he-IL"/>
              </w:rPr>
              <w:t>מדרש</w:t>
            </w:r>
            <w:r w:rsidR="0068721D" w:rsidRPr="0068721D">
              <w:rPr>
                <w:rFonts w:asciiTheme="minorHAnsi" w:hAnsiTheme="minorHAnsi" w:cs="David" w:hint="cs"/>
                <w:b/>
                <w:bCs/>
                <w:rtl/>
                <w:lang w:bidi="he-IL"/>
              </w:rPr>
              <w:t xml:space="preserve"> -</w:t>
            </w:r>
            <w:r w:rsidRPr="0068721D">
              <w:rPr>
                <w:rFonts w:asciiTheme="minorHAnsi" w:hAnsiTheme="minorHAnsi" w:cs="David" w:hint="cs"/>
                <w:b/>
                <w:bCs/>
                <w:rtl/>
                <w:lang w:bidi="he-IL"/>
              </w:rPr>
              <w:t xml:space="preserve"> רות רבה 2:13</w:t>
            </w:r>
          </w:p>
        </w:tc>
        <w:tc>
          <w:tcPr>
            <w:tcW w:w="6015" w:type="dxa"/>
          </w:tcPr>
          <w:p w:rsidR="00B03D6A" w:rsidRPr="0068721D" w:rsidRDefault="006759F9" w:rsidP="0068721D">
            <w:pPr>
              <w:jc w:val="both"/>
              <w:rPr>
                <w:rFonts w:asciiTheme="minorHAnsi" w:hAnsiTheme="minorHAnsi" w:cs="David"/>
                <w:b/>
                <w:bCs/>
                <w:sz w:val="22"/>
                <w:szCs w:val="22"/>
                <w:rtl/>
              </w:rPr>
            </w:pPr>
            <w:r w:rsidRPr="0068721D">
              <w:rPr>
                <w:rFonts w:asciiTheme="minorHAnsi" w:hAnsiTheme="minorHAnsi" w:cs="David"/>
                <w:b/>
                <w:bCs/>
                <w:sz w:val="22"/>
                <w:szCs w:val="22"/>
                <w:shd w:val="clear" w:color="auto" w:fill="FFFFFF"/>
              </w:rPr>
              <w:t>Midrash</w:t>
            </w:r>
            <w:r w:rsidRPr="0068721D">
              <w:rPr>
                <w:rStyle w:val="apple-converted-space"/>
                <w:rFonts w:asciiTheme="minorHAnsi" w:hAnsiTheme="minorHAnsi" w:cs="David"/>
                <w:b/>
                <w:bCs/>
                <w:sz w:val="22"/>
                <w:szCs w:val="22"/>
                <w:shd w:val="clear" w:color="auto" w:fill="FFFFFF"/>
              </w:rPr>
              <w:t> </w:t>
            </w:r>
            <w:r w:rsidR="0068721D">
              <w:rPr>
                <w:rStyle w:val="apple-converted-space"/>
                <w:rFonts w:asciiTheme="minorHAnsi" w:hAnsiTheme="minorHAnsi" w:cs="David"/>
                <w:b/>
                <w:bCs/>
                <w:sz w:val="22"/>
                <w:szCs w:val="22"/>
                <w:shd w:val="clear" w:color="auto" w:fill="FFFFFF"/>
              </w:rPr>
              <w:t xml:space="preserve">- </w:t>
            </w:r>
            <w:hyperlink r:id="rId7" w:tgtFrame="_blank" w:history="1">
              <w:r w:rsidRPr="0068721D">
                <w:rPr>
                  <w:rStyle w:val="Hyperlink"/>
                  <w:rFonts w:asciiTheme="minorHAnsi" w:hAnsiTheme="minorHAnsi" w:cs="David"/>
                  <w:b/>
                  <w:bCs/>
                  <w:color w:val="auto"/>
                  <w:sz w:val="22"/>
                  <w:szCs w:val="22"/>
                  <w:u w:val="none"/>
                  <w:shd w:val="clear" w:color="auto" w:fill="FFFFFF"/>
                </w:rPr>
                <w:t xml:space="preserve">Ruth </w:t>
              </w:r>
              <w:proofErr w:type="spellStart"/>
              <w:r w:rsidRPr="0068721D">
                <w:rPr>
                  <w:rStyle w:val="Hyperlink"/>
                  <w:rFonts w:asciiTheme="minorHAnsi" w:hAnsiTheme="minorHAnsi" w:cs="David"/>
                  <w:b/>
                  <w:bCs/>
                  <w:color w:val="auto"/>
                  <w:sz w:val="22"/>
                  <w:szCs w:val="22"/>
                  <w:u w:val="none"/>
                  <w:shd w:val="clear" w:color="auto" w:fill="FFFFFF"/>
                </w:rPr>
                <w:t>Rabbah</w:t>
              </w:r>
              <w:proofErr w:type="spellEnd"/>
              <w:r w:rsidRPr="0068721D">
                <w:rPr>
                  <w:rStyle w:val="Hyperlink"/>
                  <w:rFonts w:asciiTheme="minorHAnsi" w:hAnsiTheme="minorHAnsi" w:cs="David"/>
                  <w:b/>
                  <w:bCs/>
                  <w:color w:val="auto"/>
                  <w:sz w:val="22"/>
                  <w:szCs w:val="22"/>
                  <w:u w:val="none"/>
                  <w:shd w:val="clear" w:color="auto" w:fill="FFFFFF"/>
                </w:rPr>
                <w:t xml:space="preserve"> 2.13</w:t>
              </w:r>
            </w:hyperlink>
          </w:p>
        </w:tc>
      </w:tr>
      <w:tr w:rsidR="00B03D6A" w:rsidRPr="006759F9" w:rsidTr="0068721D">
        <w:tc>
          <w:tcPr>
            <w:tcW w:w="3690" w:type="dxa"/>
          </w:tcPr>
          <w:p w:rsidR="00B03D6A" w:rsidRPr="0068721D" w:rsidRDefault="006759F9" w:rsidP="0068721D">
            <w:pPr>
              <w:bidi/>
              <w:jc w:val="both"/>
              <w:rPr>
                <w:rFonts w:asciiTheme="minorHAnsi" w:hAnsiTheme="minorHAnsi" w:cs="David"/>
                <w:b/>
                <w:bCs/>
                <w:u w:val="single"/>
                <w:rtl/>
              </w:rPr>
            </w:pPr>
            <w:r w:rsidRPr="0068721D">
              <w:rPr>
                <w:rFonts w:asciiTheme="minorHAnsi" w:hAnsiTheme="minorHAnsi" w:cs="David"/>
                <w:rtl/>
                <w:lang w:bidi="he-IL"/>
              </w:rPr>
              <w:t>אמר רבי זעירא מגילה זו אין בה לא טומאה ולא טהרה, ולא איסור ולא היתר. ולמה נכתבה? ללמדך כמה שכר טוב לגומלי חסדים</w:t>
            </w:r>
            <w:r w:rsidRPr="0068721D">
              <w:rPr>
                <w:rFonts w:asciiTheme="minorHAnsi" w:hAnsiTheme="minorHAnsi" w:cs="David"/>
              </w:rPr>
              <w:t>.</w:t>
            </w:r>
          </w:p>
        </w:tc>
        <w:tc>
          <w:tcPr>
            <w:tcW w:w="6015" w:type="dxa"/>
          </w:tcPr>
          <w:p w:rsidR="00B03D6A" w:rsidRPr="006759F9" w:rsidRDefault="007C2380" w:rsidP="0068721D">
            <w:pPr>
              <w:jc w:val="both"/>
              <w:rPr>
                <w:rFonts w:asciiTheme="minorHAnsi" w:hAnsiTheme="minorHAnsi" w:cs="David"/>
                <w:sz w:val="22"/>
                <w:szCs w:val="22"/>
                <w:rtl/>
              </w:rPr>
            </w:pPr>
            <w:r>
              <w:rPr>
                <w:rFonts w:asciiTheme="minorHAnsi" w:hAnsiTheme="minorHAnsi" w:cs="David"/>
                <w:color w:val="333333"/>
                <w:sz w:val="22"/>
                <w:szCs w:val="22"/>
                <w:shd w:val="clear" w:color="auto" w:fill="FFFFFF"/>
              </w:rPr>
              <w:t>Rabbi</w:t>
            </w:r>
            <w:r w:rsidR="00B747CC">
              <w:rPr>
                <w:rFonts w:asciiTheme="minorHAnsi" w:hAnsiTheme="minorHAnsi" w:cs="David"/>
                <w:color w:val="333333"/>
                <w:sz w:val="22"/>
                <w:szCs w:val="22"/>
                <w:shd w:val="clear" w:color="auto" w:fill="FFFFFF"/>
              </w:rPr>
              <w:t xml:space="preserve"> said: </w:t>
            </w:r>
            <w:r w:rsidR="006759F9" w:rsidRPr="006759F9">
              <w:rPr>
                <w:rFonts w:asciiTheme="minorHAnsi" w:hAnsiTheme="minorHAnsi" w:cs="David"/>
                <w:color w:val="333333"/>
                <w:sz w:val="22"/>
                <w:szCs w:val="22"/>
                <w:shd w:val="clear" w:color="auto" w:fill="FFFFFF"/>
              </w:rPr>
              <w:t xml:space="preserve">This scroll [of Ruth] tells nothing either of </w:t>
            </w:r>
            <w:r w:rsidR="00F53528">
              <w:rPr>
                <w:rFonts w:asciiTheme="minorHAnsi" w:hAnsiTheme="minorHAnsi" w:cs="David"/>
                <w:color w:val="333333"/>
                <w:sz w:val="22"/>
                <w:szCs w:val="22"/>
                <w:shd w:val="clear" w:color="auto" w:fill="FFFFFF"/>
              </w:rPr>
              <w:t>purity</w:t>
            </w:r>
            <w:r w:rsidR="006759F9" w:rsidRPr="006759F9">
              <w:rPr>
                <w:rFonts w:asciiTheme="minorHAnsi" w:hAnsiTheme="minorHAnsi" w:cs="David"/>
                <w:color w:val="333333"/>
                <w:sz w:val="22"/>
                <w:szCs w:val="22"/>
                <w:shd w:val="clear" w:color="auto" w:fill="FFFFFF"/>
              </w:rPr>
              <w:t xml:space="preserve"> or of </w:t>
            </w:r>
            <w:r w:rsidR="00F53528">
              <w:rPr>
                <w:rFonts w:asciiTheme="minorHAnsi" w:hAnsiTheme="minorHAnsi" w:cs="David"/>
                <w:color w:val="333333"/>
                <w:sz w:val="22"/>
                <w:szCs w:val="22"/>
                <w:shd w:val="clear" w:color="auto" w:fill="FFFFFF"/>
              </w:rPr>
              <w:t>pol</w:t>
            </w:r>
            <w:r>
              <w:rPr>
                <w:rFonts w:asciiTheme="minorHAnsi" w:hAnsiTheme="minorHAnsi" w:cs="David"/>
                <w:color w:val="333333"/>
                <w:sz w:val="22"/>
                <w:szCs w:val="22"/>
                <w:shd w:val="clear" w:color="auto" w:fill="FFFFFF"/>
              </w:rPr>
              <w:t>l</w:t>
            </w:r>
            <w:r w:rsidR="00F53528">
              <w:rPr>
                <w:rFonts w:asciiTheme="minorHAnsi" w:hAnsiTheme="minorHAnsi" w:cs="David"/>
                <w:color w:val="333333"/>
                <w:sz w:val="22"/>
                <w:szCs w:val="22"/>
                <w:shd w:val="clear" w:color="auto" w:fill="FFFFFF"/>
              </w:rPr>
              <w:t>ution</w:t>
            </w:r>
            <w:r w:rsidR="006759F9" w:rsidRPr="006759F9">
              <w:rPr>
                <w:rFonts w:asciiTheme="minorHAnsi" w:hAnsiTheme="minorHAnsi" w:cs="David"/>
                <w:color w:val="333333"/>
                <w:sz w:val="22"/>
                <w:szCs w:val="22"/>
                <w:shd w:val="clear" w:color="auto" w:fill="FFFFFF"/>
              </w:rPr>
              <w:t>, neither of prohibition or permission. For what purpose then was it written? To teach how great is the reward of those who do deeds of kindness</w:t>
            </w:r>
            <w:r>
              <w:rPr>
                <w:rFonts w:asciiTheme="minorHAnsi" w:hAnsiTheme="minorHAnsi" w:cs="David"/>
                <w:color w:val="333333"/>
                <w:sz w:val="22"/>
                <w:szCs w:val="22"/>
                <w:shd w:val="clear" w:color="auto" w:fill="FFFFFF"/>
              </w:rPr>
              <w:t>.</w:t>
            </w:r>
          </w:p>
        </w:tc>
      </w:tr>
      <w:tr w:rsidR="00B03D6A" w:rsidRPr="006759F9" w:rsidTr="0068721D">
        <w:tc>
          <w:tcPr>
            <w:tcW w:w="3690" w:type="dxa"/>
          </w:tcPr>
          <w:p w:rsidR="00B03D6A" w:rsidRPr="0068721D" w:rsidRDefault="00B03D6A" w:rsidP="0068721D">
            <w:pPr>
              <w:bidi/>
              <w:jc w:val="both"/>
              <w:rPr>
                <w:rFonts w:asciiTheme="minorHAnsi" w:hAnsiTheme="minorHAnsi" w:cs="David"/>
                <w:b/>
                <w:bCs/>
                <w:u w:val="single"/>
                <w:rtl/>
              </w:rPr>
            </w:pPr>
          </w:p>
        </w:tc>
        <w:tc>
          <w:tcPr>
            <w:tcW w:w="6015" w:type="dxa"/>
          </w:tcPr>
          <w:p w:rsidR="00B03D6A" w:rsidRPr="006759F9" w:rsidRDefault="00B03D6A" w:rsidP="0068721D">
            <w:pPr>
              <w:jc w:val="both"/>
              <w:rPr>
                <w:rFonts w:asciiTheme="minorHAnsi" w:hAnsiTheme="minorHAnsi" w:cs="David"/>
                <w:sz w:val="22"/>
                <w:szCs w:val="22"/>
                <w:rtl/>
              </w:rPr>
            </w:pPr>
          </w:p>
        </w:tc>
      </w:tr>
      <w:tr w:rsidR="00B03D6A" w:rsidRPr="006759F9" w:rsidTr="0068721D">
        <w:tc>
          <w:tcPr>
            <w:tcW w:w="3690" w:type="dxa"/>
          </w:tcPr>
          <w:p w:rsidR="00B03D6A" w:rsidRPr="0068721D" w:rsidRDefault="00B03D6A" w:rsidP="0068721D">
            <w:pPr>
              <w:bidi/>
              <w:jc w:val="both"/>
              <w:rPr>
                <w:rFonts w:asciiTheme="minorHAnsi" w:hAnsiTheme="minorHAnsi" w:cs="David"/>
                <w:b/>
                <w:bCs/>
                <w:rtl/>
              </w:rPr>
            </w:pPr>
            <w:r w:rsidRPr="0068721D">
              <w:rPr>
                <w:rFonts w:asciiTheme="minorHAnsi" w:hAnsiTheme="minorHAnsi" w:cs="David"/>
                <w:b/>
                <w:bCs/>
                <w:rtl/>
                <w:lang w:bidi="he-IL"/>
              </w:rPr>
              <w:t xml:space="preserve">תלמוד בבלי </w:t>
            </w:r>
            <w:r w:rsidR="0068721D" w:rsidRPr="0068721D">
              <w:rPr>
                <w:rFonts w:asciiTheme="minorHAnsi" w:hAnsiTheme="minorHAnsi" w:cs="David" w:hint="cs"/>
                <w:b/>
                <w:bCs/>
                <w:rtl/>
                <w:lang w:bidi="he-IL"/>
              </w:rPr>
              <w:t xml:space="preserve">- </w:t>
            </w:r>
            <w:r w:rsidRPr="0068721D">
              <w:rPr>
                <w:rFonts w:asciiTheme="minorHAnsi" w:hAnsiTheme="minorHAnsi" w:cs="David"/>
                <w:b/>
                <w:bCs/>
                <w:rtl/>
                <w:lang w:bidi="he-IL"/>
              </w:rPr>
              <w:t xml:space="preserve">שבת דף פח עמוד א </w:t>
            </w:r>
          </w:p>
        </w:tc>
        <w:tc>
          <w:tcPr>
            <w:tcW w:w="6015" w:type="dxa"/>
          </w:tcPr>
          <w:p w:rsidR="00B03D6A" w:rsidRPr="0068721D" w:rsidRDefault="0068721D" w:rsidP="0068721D">
            <w:pPr>
              <w:jc w:val="both"/>
              <w:rPr>
                <w:rFonts w:asciiTheme="minorHAnsi" w:hAnsiTheme="minorHAnsi" w:cs="David"/>
                <w:b/>
                <w:bCs/>
                <w:sz w:val="22"/>
                <w:szCs w:val="22"/>
                <w:rtl/>
              </w:rPr>
            </w:pPr>
            <w:r>
              <w:rPr>
                <w:rFonts w:asciiTheme="minorHAnsi" w:hAnsiTheme="minorHAnsi" w:cs="David"/>
                <w:b/>
                <w:bCs/>
                <w:sz w:val="22"/>
                <w:szCs w:val="22"/>
              </w:rPr>
              <w:t xml:space="preserve">Babylonian </w:t>
            </w:r>
            <w:r w:rsidR="00B747CC" w:rsidRPr="0068721D">
              <w:rPr>
                <w:rFonts w:asciiTheme="minorHAnsi" w:hAnsiTheme="minorHAnsi" w:cs="David"/>
                <w:b/>
                <w:bCs/>
                <w:sz w:val="22"/>
                <w:szCs w:val="22"/>
              </w:rPr>
              <w:t xml:space="preserve">Talmud </w:t>
            </w:r>
            <w:r>
              <w:rPr>
                <w:rFonts w:asciiTheme="minorHAnsi" w:hAnsiTheme="minorHAnsi" w:cs="David"/>
                <w:b/>
                <w:bCs/>
                <w:sz w:val="22"/>
                <w:szCs w:val="22"/>
              </w:rPr>
              <w:t xml:space="preserve">- </w:t>
            </w:r>
            <w:r w:rsidR="00B747CC" w:rsidRPr="0068721D">
              <w:rPr>
                <w:rFonts w:asciiTheme="minorHAnsi" w:hAnsiTheme="minorHAnsi" w:cs="David"/>
                <w:b/>
                <w:bCs/>
                <w:sz w:val="22"/>
                <w:szCs w:val="22"/>
              </w:rPr>
              <w:t>Shabbat 88a</w:t>
            </w:r>
          </w:p>
        </w:tc>
      </w:tr>
      <w:tr w:rsidR="00B03D6A" w:rsidRPr="006759F9" w:rsidTr="0068721D">
        <w:tc>
          <w:tcPr>
            <w:tcW w:w="3690" w:type="dxa"/>
          </w:tcPr>
          <w:p w:rsidR="00B03D6A" w:rsidRPr="0068721D" w:rsidRDefault="00B03D6A" w:rsidP="0068721D">
            <w:pPr>
              <w:bidi/>
              <w:jc w:val="both"/>
              <w:rPr>
                <w:rFonts w:asciiTheme="minorHAnsi" w:hAnsiTheme="minorHAnsi" w:cs="David"/>
                <w:rtl/>
              </w:rPr>
            </w:pPr>
            <w:r w:rsidRPr="0068721D">
              <w:rPr>
                <w:rFonts w:asciiTheme="minorHAnsi" w:hAnsiTheme="minorHAnsi" w:cs="David"/>
                <w:rtl/>
              </w:rPr>
              <w:t>+</w:t>
            </w:r>
            <w:r w:rsidRPr="0068721D">
              <w:rPr>
                <w:rFonts w:asciiTheme="minorHAnsi" w:hAnsiTheme="minorHAnsi" w:cs="David"/>
                <w:rtl/>
                <w:lang w:bidi="he-IL"/>
              </w:rPr>
              <w:t>שמות יט</w:t>
            </w:r>
            <w:r w:rsidRPr="0068721D">
              <w:rPr>
                <w:rFonts w:asciiTheme="minorHAnsi" w:hAnsiTheme="minorHAnsi" w:cs="David"/>
                <w:rtl/>
              </w:rPr>
              <w:t xml:space="preserve">+ </w:t>
            </w:r>
            <w:r w:rsidRPr="0068721D">
              <w:rPr>
                <w:rFonts w:asciiTheme="minorHAnsi" w:hAnsiTheme="minorHAnsi" w:cs="David"/>
                <w:rtl/>
                <w:lang w:bidi="he-IL"/>
              </w:rPr>
              <w:t>ויתיצבו בתחתית ההר</w:t>
            </w:r>
            <w:r w:rsidRPr="0068721D">
              <w:rPr>
                <w:rFonts w:asciiTheme="minorHAnsi" w:hAnsiTheme="minorHAnsi" w:cs="David"/>
                <w:rtl/>
              </w:rPr>
              <w:t xml:space="preserve">, </w:t>
            </w:r>
            <w:r w:rsidRPr="0068721D">
              <w:rPr>
                <w:rFonts w:asciiTheme="minorHAnsi" w:hAnsiTheme="minorHAnsi" w:cs="David"/>
                <w:rtl/>
                <w:lang w:bidi="he-IL"/>
              </w:rPr>
              <w:t>אמר רב אבדימי בר חמא בר חסא</w:t>
            </w:r>
            <w:r w:rsidRPr="0068721D">
              <w:rPr>
                <w:rFonts w:asciiTheme="minorHAnsi" w:hAnsiTheme="minorHAnsi" w:cs="David"/>
                <w:rtl/>
              </w:rPr>
              <w:t xml:space="preserve">: </w:t>
            </w:r>
            <w:r w:rsidRPr="0068721D">
              <w:rPr>
                <w:rFonts w:asciiTheme="minorHAnsi" w:hAnsiTheme="minorHAnsi" w:cs="David"/>
                <w:rtl/>
                <w:lang w:bidi="he-IL"/>
              </w:rPr>
              <w:t>מלמד שכפה הקדוש ברוך הוא עליהם את ההר כגיגית</w:t>
            </w:r>
            <w:r w:rsidRPr="0068721D">
              <w:rPr>
                <w:rFonts w:asciiTheme="minorHAnsi" w:hAnsiTheme="minorHAnsi" w:cs="David"/>
                <w:rtl/>
              </w:rPr>
              <w:t xml:space="preserve">, </w:t>
            </w:r>
            <w:r w:rsidRPr="0068721D">
              <w:rPr>
                <w:rFonts w:asciiTheme="minorHAnsi" w:hAnsiTheme="minorHAnsi" w:cs="David"/>
                <w:rtl/>
                <w:lang w:bidi="he-IL"/>
              </w:rPr>
              <w:t>ואמר להם</w:t>
            </w:r>
            <w:r w:rsidRPr="0068721D">
              <w:rPr>
                <w:rFonts w:asciiTheme="minorHAnsi" w:hAnsiTheme="minorHAnsi" w:cs="David"/>
                <w:rtl/>
              </w:rPr>
              <w:t>:</w:t>
            </w:r>
            <w:r w:rsidRPr="0068721D">
              <w:rPr>
                <w:rFonts w:asciiTheme="minorHAnsi" w:hAnsiTheme="minorHAnsi" w:cs="David"/>
                <w:rtl/>
                <w:lang w:bidi="he-IL"/>
              </w:rPr>
              <w:t xml:space="preserve"> אם אתם מקבלים התורה </w:t>
            </w:r>
            <w:r w:rsidRPr="0068721D">
              <w:rPr>
                <w:rFonts w:asciiTheme="minorHAnsi" w:hAnsiTheme="minorHAnsi" w:cs="David"/>
                <w:rtl/>
              </w:rPr>
              <w:t xml:space="preserve">- </w:t>
            </w:r>
            <w:r w:rsidRPr="0068721D">
              <w:rPr>
                <w:rFonts w:asciiTheme="minorHAnsi" w:hAnsiTheme="minorHAnsi" w:cs="David"/>
                <w:rtl/>
                <w:lang w:bidi="he-IL"/>
              </w:rPr>
              <w:t>מוטב</w:t>
            </w:r>
            <w:r w:rsidRPr="0068721D">
              <w:rPr>
                <w:rFonts w:asciiTheme="minorHAnsi" w:hAnsiTheme="minorHAnsi" w:cs="David"/>
                <w:rtl/>
              </w:rPr>
              <w:t xml:space="preserve">, </w:t>
            </w:r>
            <w:r w:rsidRPr="0068721D">
              <w:rPr>
                <w:rFonts w:asciiTheme="minorHAnsi" w:hAnsiTheme="minorHAnsi" w:cs="David"/>
                <w:rtl/>
                <w:lang w:bidi="he-IL"/>
              </w:rPr>
              <w:t xml:space="preserve">ואם לאו </w:t>
            </w:r>
            <w:r w:rsidRPr="0068721D">
              <w:rPr>
                <w:rFonts w:asciiTheme="minorHAnsi" w:hAnsiTheme="minorHAnsi" w:cs="David"/>
                <w:rtl/>
              </w:rPr>
              <w:t xml:space="preserve">- </w:t>
            </w:r>
            <w:r w:rsidRPr="0068721D">
              <w:rPr>
                <w:rFonts w:asciiTheme="minorHAnsi" w:hAnsiTheme="minorHAnsi" w:cs="David"/>
                <w:rtl/>
                <w:lang w:bidi="he-IL"/>
              </w:rPr>
              <w:t>שם תהא קבורתכם</w:t>
            </w:r>
            <w:r w:rsidRPr="0068721D">
              <w:rPr>
                <w:rFonts w:asciiTheme="minorHAnsi" w:hAnsiTheme="minorHAnsi" w:cs="David"/>
                <w:rtl/>
              </w:rPr>
              <w:t xml:space="preserve">. </w:t>
            </w:r>
            <w:r w:rsidRPr="0068721D">
              <w:rPr>
                <w:rFonts w:asciiTheme="minorHAnsi" w:hAnsiTheme="minorHAnsi" w:cs="David"/>
                <w:rtl/>
                <w:lang w:bidi="he-IL"/>
              </w:rPr>
              <w:t>אמר רב אחא בר יעקב</w:t>
            </w:r>
            <w:r w:rsidRPr="0068721D">
              <w:rPr>
                <w:rFonts w:asciiTheme="minorHAnsi" w:hAnsiTheme="minorHAnsi" w:cs="David"/>
                <w:rtl/>
              </w:rPr>
              <w:t xml:space="preserve">: </w:t>
            </w:r>
            <w:r w:rsidRPr="0068721D">
              <w:rPr>
                <w:rFonts w:asciiTheme="minorHAnsi" w:hAnsiTheme="minorHAnsi" w:cs="David"/>
                <w:rtl/>
                <w:lang w:bidi="he-IL"/>
              </w:rPr>
              <w:t>מכאן מודעא רבה לאורייתא</w:t>
            </w:r>
            <w:r w:rsidRPr="0068721D">
              <w:rPr>
                <w:rFonts w:asciiTheme="minorHAnsi" w:hAnsiTheme="minorHAnsi" w:cs="David"/>
                <w:rtl/>
              </w:rPr>
              <w:t xml:space="preserve">. </w:t>
            </w:r>
            <w:r w:rsidRPr="0068721D">
              <w:rPr>
                <w:rFonts w:asciiTheme="minorHAnsi" w:hAnsiTheme="minorHAnsi" w:cs="David"/>
                <w:rtl/>
                <w:lang w:bidi="he-IL"/>
              </w:rPr>
              <w:t>אמר רבא</w:t>
            </w:r>
            <w:r w:rsidRPr="0068721D">
              <w:rPr>
                <w:rFonts w:asciiTheme="minorHAnsi" w:hAnsiTheme="minorHAnsi" w:cs="David"/>
                <w:rtl/>
              </w:rPr>
              <w:t xml:space="preserve">: </w:t>
            </w:r>
            <w:r w:rsidRPr="0068721D">
              <w:rPr>
                <w:rFonts w:asciiTheme="minorHAnsi" w:hAnsiTheme="minorHAnsi" w:cs="David"/>
                <w:rtl/>
                <w:lang w:bidi="he-IL"/>
              </w:rPr>
              <w:t>אף על פי כן</w:t>
            </w:r>
            <w:r w:rsidRPr="0068721D">
              <w:rPr>
                <w:rFonts w:asciiTheme="minorHAnsi" w:hAnsiTheme="minorHAnsi" w:cs="David"/>
                <w:rtl/>
              </w:rPr>
              <w:t xml:space="preserve">, </w:t>
            </w:r>
            <w:r w:rsidRPr="0068721D">
              <w:rPr>
                <w:rFonts w:asciiTheme="minorHAnsi" w:hAnsiTheme="minorHAnsi" w:cs="David"/>
                <w:rtl/>
                <w:lang w:bidi="he-IL"/>
              </w:rPr>
              <w:t>הדור קבלוה בימי אחשורוש</w:t>
            </w:r>
            <w:r w:rsidRPr="0068721D">
              <w:rPr>
                <w:rFonts w:asciiTheme="minorHAnsi" w:hAnsiTheme="minorHAnsi" w:cs="David"/>
                <w:rtl/>
              </w:rPr>
              <w:t xml:space="preserve">. </w:t>
            </w:r>
            <w:r w:rsidRPr="0068721D">
              <w:rPr>
                <w:rFonts w:asciiTheme="minorHAnsi" w:hAnsiTheme="minorHAnsi" w:cs="David"/>
                <w:rtl/>
                <w:lang w:bidi="he-IL"/>
              </w:rPr>
              <w:t xml:space="preserve">דכתיב </w:t>
            </w:r>
            <w:r w:rsidRPr="0068721D">
              <w:rPr>
                <w:rFonts w:asciiTheme="minorHAnsi" w:hAnsiTheme="minorHAnsi" w:cs="David"/>
                <w:rtl/>
              </w:rPr>
              <w:t>+</w:t>
            </w:r>
            <w:r w:rsidRPr="0068721D">
              <w:rPr>
                <w:rFonts w:asciiTheme="minorHAnsi" w:hAnsiTheme="minorHAnsi" w:cs="David"/>
                <w:rtl/>
                <w:lang w:bidi="he-IL"/>
              </w:rPr>
              <w:t>אסתר ט</w:t>
            </w:r>
            <w:r w:rsidRPr="0068721D">
              <w:rPr>
                <w:rFonts w:asciiTheme="minorHAnsi" w:hAnsiTheme="minorHAnsi" w:cs="David"/>
                <w:rtl/>
              </w:rPr>
              <w:t xml:space="preserve">+ </w:t>
            </w:r>
            <w:r w:rsidRPr="0068721D">
              <w:rPr>
                <w:rFonts w:asciiTheme="minorHAnsi" w:hAnsiTheme="minorHAnsi" w:cs="David"/>
                <w:rtl/>
                <w:lang w:bidi="he-IL"/>
              </w:rPr>
              <w:t>קימו וקבלו היהודים</w:t>
            </w:r>
            <w:r w:rsidRPr="0068721D">
              <w:rPr>
                <w:rFonts w:asciiTheme="minorHAnsi" w:hAnsiTheme="minorHAnsi" w:cs="David"/>
                <w:rtl/>
              </w:rPr>
              <w:t xml:space="preserve">, </w:t>
            </w:r>
            <w:r w:rsidRPr="0068721D">
              <w:rPr>
                <w:rFonts w:asciiTheme="minorHAnsi" w:hAnsiTheme="minorHAnsi" w:cs="David"/>
                <w:rtl/>
                <w:lang w:bidi="he-IL"/>
              </w:rPr>
              <w:t>קיימו מה שקיבלו כבר</w:t>
            </w:r>
            <w:r w:rsidRPr="0068721D">
              <w:rPr>
                <w:rFonts w:asciiTheme="minorHAnsi" w:hAnsiTheme="minorHAnsi" w:cs="David"/>
                <w:rtl/>
              </w:rPr>
              <w:t>.</w:t>
            </w:r>
          </w:p>
        </w:tc>
        <w:tc>
          <w:tcPr>
            <w:tcW w:w="6015" w:type="dxa"/>
          </w:tcPr>
          <w:p w:rsidR="00B03D6A" w:rsidRPr="006759F9" w:rsidRDefault="00B03D6A" w:rsidP="007C2380">
            <w:pPr>
              <w:jc w:val="both"/>
              <w:rPr>
                <w:rFonts w:asciiTheme="minorHAnsi" w:hAnsiTheme="minorHAnsi" w:cs="David"/>
                <w:sz w:val="22"/>
                <w:szCs w:val="22"/>
                <w:rtl/>
              </w:rPr>
            </w:pPr>
            <w:r w:rsidRPr="006759F9">
              <w:rPr>
                <w:rFonts w:asciiTheme="minorHAnsi" w:hAnsiTheme="minorHAnsi" w:cs="David"/>
                <w:sz w:val="22"/>
                <w:szCs w:val="22"/>
              </w:rPr>
              <w:t>A</w:t>
            </w:r>
            <w:r w:rsidR="00F53528">
              <w:rPr>
                <w:rFonts w:asciiTheme="minorHAnsi" w:hAnsiTheme="minorHAnsi" w:cs="David"/>
                <w:sz w:val="22"/>
                <w:szCs w:val="22"/>
              </w:rPr>
              <w:t>nd they stood under the mount:</w:t>
            </w:r>
            <w:r w:rsidRPr="006759F9">
              <w:rPr>
                <w:rFonts w:asciiTheme="minorHAnsi" w:hAnsiTheme="minorHAnsi" w:cs="David"/>
                <w:sz w:val="22"/>
                <w:szCs w:val="22"/>
              </w:rPr>
              <w:t xml:space="preserve"> R. </w:t>
            </w:r>
            <w:proofErr w:type="spellStart"/>
            <w:r w:rsidRPr="006759F9">
              <w:rPr>
                <w:rFonts w:asciiTheme="minorHAnsi" w:hAnsiTheme="minorHAnsi" w:cs="David"/>
                <w:sz w:val="22"/>
                <w:szCs w:val="22"/>
              </w:rPr>
              <w:t>Abdimi</w:t>
            </w:r>
            <w:proofErr w:type="spellEnd"/>
            <w:r w:rsidRPr="006759F9">
              <w:rPr>
                <w:rFonts w:asciiTheme="minorHAnsi" w:hAnsiTheme="minorHAnsi" w:cs="David"/>
                <w:sz w:val="22"/>
                <w:szCs w:val="22"/>
              </w:rPr>
              <w:t xml:space="preserve"> b. Hama b. </w:t>
            </w:r>
            <w:proofErr w:type="spellStart"/>
            <w:r w:rsidRPr="006759F9">
              <w:rPr>
                <w:rFonts w:asciiTheme="minorHAnsi" w:hAnsiTheme="minorHAnsi" w:cs="David"/>
                <w:sz w:val="22"/>
                <w:szCs w:val="22"/>
              </w:rPr>
              <w:t>Hasa</w:t>
            </w:r>
            <w:proofErr w:type="spellEnd"/>
            <w:r w:rsidRPr="006759F9">
              <w:rPr>
                <w:rFonts w:asciiTheme="minorHAnsi" w:hAnsiTheme="minorHAnsi" w:cs="David"/>
                <w:sz w:val="22"/>
                <w:szCs w:val="22"/>
              </w:rPr>
              <w:t xml:space="preserve"> said: This teaches that the Holy One, blessed be He, overturned the mountain upon them like an [inverted] cask, and said to them,</w:t>
            </w:r>
            <w:r w:rsidR="007C2380">
              <w:rPr>
                <w:rFonts w:asciiTheme="minorHAnsi" w:hAnsiTheme="minorHAnsi" w:cs="David"/>
                <w:sz w:val="22"/>
                <w:szCs w:val="22"/>
              </w:rPr>
              <w:t xml:space="preserve"> ‘</w:t>
            </w:r>
            <w:r w:rsidRPr="006759F9">
              <w:rPr>
                <w:rFonts w:asciiTheme="minorHAnsi" w:hAnsiTheme="minorHAnsi" w:cs="David"/>
                <w:sz w:val="22"/>
                <w:szCs w:val="22"/>
              </w:rPr>
              <w:t>If ye accept the Torah, ‘tis well; if not, there shall be your burial.’ R. Aha b. Jacob observed: This furnishes a stro</w:t>
            </w:r>
            <w:r w:rsidR="00F53528">
              <w:rPr>
                <w:rFonts w:asciiTheme="minorHAnsi" w:hAnsiTheme="minorHAnsi" w:cs="David"/>
                <w:sz w:val="22"/>
                <w:szCs w:val="22"/>
              </w:rPr>
              <w:t>ng protest against the Torah.</w:t>
            </w:r>
            <w:r w:rsidRPr="006759F9">
              <w:rPr>
                <w:rFonts w:asciiTheme="minorHAnsi" w:hAnsiTheme="minorHAnsi" w:cs="David"/>
                <w:sz w:val="22"/>
                <w:szCs w:val="22"/>
              </w:rPr>
              <w:t xml:space="preserve"> Said Raba, Yet even so, they re-accepted it in the days of Ahasuerus, for it is written, [the Jews] confirm</w:t>
            </w:r>
            <w:r w:rsidR="00F53528">
              <w:rPr>
                <w:rFonts w:asciiTheme="minorHAnsi" w:hAnsiTheme="minorHAnsi" w:cs="David"/>
                <w:sz w:val="22"/>
                <w:szCs w:val="22"/>
              </w:rPr>
              <w:t>ed, and took upon them [etc.]:</w:t>
            </w:r>
            <w:r w:rsidRPr="006759F9">
              <w:rPr>
                <w:rFonts w:asciiTheme="minorHAnsi" w:hAnsiTheme="minorHAnsi" w:cs="David"/>
                <w:sz w:val="22"/>
                <w:szCs w:val="22"/>
              </w:rPr>
              <w:t xml:space="preserve"> [i.e.,</w:t>
            </w:r>
            <w:r w:rsidR="007C2380">
              <w:rPr>
                <w:rFonts w:asciiTheme="minorHAnsi" w:hAnsiTheme="minorHAnsi" w:cs="David"/>
                <w:sz w:val="22"/>
                <w:szCs w:val="22"/>
              </w:rPr>
              <w:t>]</w:t>
            </w:r>
            <w:r w:rsidRPr="006759F9">
              <w:rPr>
                <w:rFonts w:asciiTheme="minorHAnsi" w:hAnsiTheme="minorHAnsi" w:cs="David"/>
                <w:sz w:val="22"/>
                <w:szCs w:val="22"/>
              </w:rPr>
              <w:t xml:space="preserve"> they confirmed what they had accepted long before. </w:t>
            </w:r>
          </w:p>
        </w:tc>
      </w:tr>
    </w:tbl>
    <w:p w:rsidR="005D5BBD" w:rsidRPr="00B747CC" w:rsidRDefault="005D5BBD" w:rsidP="006759F9">
      <w:pPr>
        <w:bidi/>
        <w:spacing w:after="0"/>
        <w:rPr>
          <w:rFonts w:asciiTheme="minorHAnsi" w:hAnsiTheme="minorHAnsi" w:cs="David"/>
          <w:b/>
          <w:bCs/>
          <w:sz w:val="22"/>
          <w:szCs w:val="22"/>
        </w:rPr>
      </w:pPr>
    </w:p>
    <w:p w:rsidR="005D5BBD" w:rsidRPr="005830BA" w:rsidRDefault="005D5BBD" w:rsidP="006759F9">
      <w:pPr>
        <w:spacing w:after="0"/>
        <w:rPr>
          <w:rFonts w:asciiTheme="minorHAnsi" w:hAnsiTheme="minorHAnsi" w:cs="David"/>
          <w:b/>
          <w:bCs/>
        </w:rPr>
      </w:pPr>
      <w:r w:rsidRPr="005830BA">
        <w:rPr>
          <w:rFonts w:asciiTheme="minorHAnsi" w:hAnsiTheme="minorHAnsi" w:cs="David"/>
          <w:b/>
          <w:bCs/>
        </w:rPr>
        <w:t>B.   The Development of Purim as a holiday</w:t>
      </w:r>
    </w:p>
    <w:tbl>
      <w:tblPr>
        <w:tblStyle w:val="TableGrid"/>
        <w:tblW w:w="9720" w:type="dxa"/>
        <w:tblInd w:w="-432" w:type="dxa"/>
        <w:tblLook w:val="01E0"/>
      </w:tblPr>
      <w:tblGrid>
        <w:gridCol w:w="1450"/>
        <w:gridCol w:w="1247"/>
        <w:gridCol w:w="2488"/>
        <w:gridCol w:w="4535"/>
      </w:tblGrid>
      <w:tr w:rsidR="005D5BBD" w:rsidRPr="006759F9" w:rsidTr="0068721D">
        <w:tc>
          <w:tcPr>
            <w:tcW w:w="1450" w:type="dxa"/>
          </w:tcPr>
          <w:p w:rsidR="005D5BBD" w:rsidRPr="006759F9" w:rsidRDefault="005D5BBD" w:rsidP="006759F9">
            <w:pPr>
              <w:rPr>
                <w:rFonts w:asciiTheme="minorHAnsi" w:hAnsiTheme="minorHAnsi" w:cs="David"/>
                <w:sz w:val="22"/>
                <w:szCs w:val="22"/>
              </w:rPr>
            </w:pP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Verses</w:t>
            </w:r>
          </w:p>
        </w:tc>
        <w:tc>
          <w:tcPr>
            <w:tcW w:w="2488"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Summary/who what</w:t>
            </w: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Description/development in the Holiday</w:t>
            </w:r>
          </w:p>
        </w:tc>
      </w:tr>
      <w:tr w:rsidR="005D5BBD" w:rsidRPr="006759F9" w:rsidTr="0068721D">
        <w:tc>
          <w:tcPr>
            <w:tcW w:w="1450"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I.</w:t>
            </w: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9:17-18</w:t>
            </w:r>
          </w:p>
        </w:tc>
        <w:tc>
          <w:tcPr>
            <w:tcW w:w="2488" w:type="dxa"/>
          </w:tcPr>
          <w:p w:rsidR="005D5BBD" w:rsidRPr="006759F9" w:rsidRDefault="005D5BBD" w:rsidP="006759F9">
            <w:pPr>
              <w:rPr>
                <w:rFonts w:asciiTheme="minorHAnsi" w:hAnsiTheme="minorHAnsi" w:cs="David"/>
                <w:sz w:val="22"/>
                <w:szCs w:val="22"/>
                <w:vertAlign w:val="superscript"/>
              </w:rPr>
            </w:pPr>
            <w:r w:rsidRPr="006759F9">
              <w:rPr>
                <w:rFonts w:asciiTheme="minorHAnsi" w:hAnsiTheme="minorHAnsi" w:cs="David"/>
                <w:sz w:val="22"/>
                <w:szCs w:val="22"/>
              </w:rPr>
              <w:t xml:space="preserve">Spontaneous </w:t>
            </w:r>
          </w:p>
          <w:p w:rsidR="005D5BBD" w:rsidRPr="006759F9" w:rsidRDefault="005D5BBD" w:rsidP="006759F9">
            <w:pPr>
              <w:rPr>
                <w:rFonts w:asciiTheme="minorHAnsi" w:hAnsiTheme="minorHAnsi" w:cs="David"/>
                <w:sz w:val="22"/>
                <w:szCs w:val="22"/>
              </w:rPr>
            </w:pP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tc>
      </w:tr>
      <w:tr w:rsidR="005D5BBD" w:rsidRPr="006759F9" w:rsidTr="0068721D">
        <w:tc>
          <w:tcPr>
            <w:tcW w:w="1450"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II.</w:t>
            </w: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19</w:t>
            </w:r>
          </w:p>
        </w:tc>
        <w:tc>
          <w:tcPr>
            <w:tcW w:w="2488" w:type="dxa"/>
          </w:tcPr>
          <w:p w:rsidR="005D5BBD" w:rsidRPr="006759F9" w:rsidRDefault="005D5BBD" w:rsidP="006759F9">
            <w:pPr>
              <w:rPr>
                <w:rFonts w:asciiTheme="minorHAnsi" w:hAnsiTheme="minorHAnsi" w:cs="David"/>
                <w:sz w:val="22"/>
                <w:szCs w:val="22"/>
              </w:rPr>
            </w:pPr>
          </w:p>
          <w:p w:rsidR="005D5BBD" w:rsidRPr="006759F9" w:rsidRDefault="005D5BBD" w:rsidP="006759F9">
            <w:pPr>
              <w:rPr>
                <w:rFonts w:asciiTheme="minorHAnsi" w:hAnsiTheme="minorHAnsi" w:cs="David"/>
                <w:sz w:val="22"/>
                <w:szCs w:val="22"/>
              </w:rPr>
            </w:pP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tc>
      </w:tr>
      <w:tr w:rsidR="005D5BBD" w:rsidRPr="006759F9" w:rsidTr="0068721D">
        <w:tc>
          <w:tcPr>
            <w:tcW w:w="1450"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III.</w:t>
            </w: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20-22</w:t>
            </w:r>
          </w:p>
        </w:tc>
        <w:tc>
          <w:tcPr>
            <w:tcW w:w="2488"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p w:rsidR="005D5BBD" w:rsidRPr="006759F9" w:rsidRDefault="005D5BBD" w:rsidP="006759F9">
            <w:pPr>
              <w:rPr>
                <w:rFonts w:asciiTheme="minorHAnsi" w:hAnsiTheme="minorHAnsi" w:cs="David"/>
                <w:sz w:val="22"/>
                <w:szCs w:val="22"/>
              </w:rPr>
            </w:pPr>
          </w:p>
          <w:p w:rsidR="005D5BBD" w:rsidRPr="006759F9" w:rsidRDefault="005D5BBD" w:rsidP="006759F9">
            <w:pPr>
              <w:rPr>
                <w:rFonts w:asciiTheme="minorHAnsi" w:hAnsiTheme="minorHAnsi" w:cs="David"/>
                <w:sz w:val="22"/>
                <w:szCs w:val="22"/>
              </w:rPr>
            </w:pP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tc>
      </w:tr>
      <w:tr w:rsidR="005D5BBD" w:rsidRPr="006759F9" w:rsidTr="0068721D">
        <w:tc>
          <w:tcPr>
            <w:tcW w:w="1450"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IV.</w:t>
            </w: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23-28</w:t>
            </w:r>
          </w:p>
        </w:tc>
        <w:tc>
          <w:tcPr>
            <w:tcW w:w="2488"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People Accept</w:t>
            </w:r>
          </w:p>
          <w:p w:rsidR="005D5BBD" w:rsidRPr="006759F9" w:rsidRDefault="005D5BBD" w:rsidP="006759F9">
            <w:pPr>
              <w:rPr>
                <w:rFonts w:asciiTheme="minorHAnsi" w:hAnsiTheme="minorHAnsi" w:cs="David"/>
                <w:sz w:val="22"/>
                <w:szCs w:val="22"/>
              </w:rPr>
            </w:pPr>
          </w:p>
          <w:p w:rsidR="005D5BBD" w:rsidRPr="006759F9" w:rsidRDefault="005D5BBD" w:rsidP="006759F9">
            <w:pPr>
              <w:rPr>
                <w:rFonts w:asciiTheme="minorHAnsi" w:hAnsiTheme="minorHAnsi" w:cs="David"/>
                <w:sz w:val="22"/>
                <w:szCs w:val="22"/>
              </w:rPr>
            </w:pP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tc>
      </w:tr>
      <w:tr w:rsidR="005D5BBD" w:rsidRPr="006759F9" w:rsidTr="0068721D">
        <w:tc>
          <w:tcPr>
            <w:tcW w:w="1450"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V.</w:t>
            </w:r>
          </w:p>
        </w:tc>
        <w:tc>
          <w:tcPr>
            <w:tcW w:w="1247"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29</w:t>
            </w:r>
          </w:p>
        </w:tc>
        <w:tc>
          <w:tcPr>
            <w:tcW w:w="2488" w:type="dxa"/>
          </w:tcPr>
          <w:p w:rsidR="005D5BBD" w:rsidRPr="006759F9" w:rsidRDefault="005D5BBD" w:rsidP="006759F9">
            <w:pPr>
              <w:rPr>
                <w:rFonts w:asciiTheme="minorHAnsi" w:hAnsiTheme="minorHAnsi" w:cs="David"/>
                <w:sz w:val="22"/>
                <w:szCs w:val="22"/>
              </w:rPr>
            </w:pPr>
          </w:p>
          <w:p w:rsidR="005D5BBD" w:rsidRPr="006759F9" w:rsidRDefault="005D5BBD" w:rsidP="006759F9">
            <w:pPr>
              <w:rPr>
                <w:rFonts w:asciiTheme="minorHAnsi" w:hAnsiTheme="minorHAnsi" w:cs="David"/>
                <w:sz w:val="22"/>
                <w:szCs w:val="22"/>
              </w:rPr>
            </w:pPr>
          </w:p>
          <w:p w:rsidR="005D5BBD" w:rsidRPr="006759F9" w:rsidRDefault="005D5BBD" w:rsidP="006759F9">
            <w:pPr>
              <w:rPr>
                <w:rFonts w:asciiTheme="minorHAnsi" w:hAnsiTheme="minorHAnsi" w:cs="David"/>
                <w:sz w:val="22"/>
                <w:szCs w:val="22"/>
              </w:rPr>
            </w:pPr>
          </w:p>
        </w:tc>
        <w:tc>
          <w:tcPr>
            <w:tcW w:w="4535" w:type="dxa"/>
          </w:tcPr>
          <w:p w:rsidR="005D5BBD" w:rsidRPr="006759F9" w:rsidRDefault="005D5BBD" w:rsidP="006759F9">
            <w:pPr>
              <w:rPr>
                <w:rFonts w:asciiTheme="minorHAnsi" w:hAnsiTheme="minorHAnsi" w:cs="David"/>
                <w:sz w:val="22"/>
                <w:szCs w:val="22"/>
              </w:rPr>
            </w:pPr>
            <w:r w:rsidRPr="006759F9">
              <w:rPr>
                <w:rFonts w:asciiTheme="minorHAnsi" w:hAnsiTheme="minorHAnsi" w:cs="David"/>
                <w:sz w:val="22"/>
                <w:szCs w:val="22"/>
              </w:rPr>
              <w:t xml:space="preserve"> </w:t>
            </w:r>
          </w:p>
        </w:tc>
      </w:tr>
    </w:tbl>
    <w:p w:rsidR="005D5BBD" w:rsidRPr="006759F9" w:rsidRDefault="005D5BBD" w:rsidP="006759F9">
      <w:pPr>
        <w:spacing w:after="0"/>
        <w:ind w:left="360"/>
        <w:rPr>
          <w:rFonts w:asciiTheme="minorHAnsi" w:hAnsiTheme="minorHAnsi" w:cs="David"/>
          <w:sz w:val="22"/>
          <w:szCs w:val="22"/>
        </w:rPr>
      </w:pPr>
    </w:p>
    <w:tbl>
      <w:tblPr>
        <w:tblStyle w:val="TableGrid"/>
        <w:bidiVisual/>
        <w:tblW w:w="9713" w:type="dxa"/>
        <w:tblInd w:w="-787" w:type="dxa"/>
        <w:tblLook w:val="01E0"/>
      </w:tblPr>
      <w:tblGrid>
        <w:gridCol w:w="3518"/>
        <w:gridCol w:w="6195"/>
      </w:tblGrid>
      <w:tr w:rsidR="005D5BBD" w:rsidRPr="006759F9" w:rsidTr="006759F9">
        <w:tc>
          <w:tcPr>
            <w:tcW w:w="9713" w:type="dxa"/>
            <w:gridSpan w:val="2"/>
          </w:tcPr>
          <w:p w:rsidR="005D5BBD" w:rsidRPr="005830BA" w:rsidRDefault="005D5BBD" w:rsidP="006759F9">
            <w:pPr>
              <w:ind w:left="360"/>
              <w:rPr>
                <w:rFonts w:asciiTheme="minorHAnsi" w:hAnsiTheme="minorHAnsi" w:cs="David"/>
                <w:b/>
                <w:bCs/>
              </w:rPr>
            </w:pPr>
            <w:r w:rsidRPr="005830BA">
              <w:rPr>
                <w:rFonts w:asciiTheme="minorHAnsi" w:hAnsiTheme="minorHAnsi" w:cs="David"/>
                <w:b/>
                <w:bCs/>
              </w:rPr>
              <w:t>C. Understanding the stages/reforms</w:t>
            </w: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6759F9" w:rsidRDefault="005D5BBD" w:rsidP="006759F9">
            <w:pPr>
              <w:ind w:left="360"/>
              <w:rPr>
                <w:rFonts w:asciiTheme="minorHAnsi" w:hAnsiTheme="minorHAnsi" w:cs="David"/>
                <w:sz w:val="22"/>
                <w:szCs w:val="22"/>
                <w:rtl/>
              </w:rPr>
            </w:pPr>
            <w:r w:rsidRPr="006759F9">
              <w:rPr>
                <w:rFonts w:asciiTheme="minorHAnsi" w:hAnsiTheme="minorHAnsi" w:cs="David"/>
                <w:sz w:val="22"/>
                <w:szCs w:val="22"/>
              </w:rPr>
              <w:t xml:space="preserve">I-II.  </w:t>
            </w:r>
            <w:r w:rsidRPr="0068721D">
              <w:rPr>
                <w:rFonts w:asciiTheme="minorHAnsi" w:hAnsiTheme="minorHAnsi" w:cs="David"/>
                <w:b/>
                <w:bCs/>
                <w:sz w:val="22"/>
                <w:szCs w:val="22"/>
              </w:rPr>
              <w:t>Drinking and Celebrating</w:t>
            </w: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68721D" w:rsidRDefault="005D5BBD" w:rsidP="006759F9">
            <w:pPr>
              <w:rPr>
                <w:rFonts w:asciiTheme="minorHAnsi" w:hAnsiTheme="minorHAnsi" w:cs="David"/>
                <w:b/>
                <w:bCs/>
                <w:sz w:val="22"/>
                <w:szCs w:val="22"/>
                <w:rtl/>
              </w:rPr>
            </w:pPr>
            <w:r w:rsidRPr="0068721D">
              <w:rPr>
                <w:rFonts w:asciiTheme="minorHAnsi" w:hAnsiTheme="minorHAnsi" w:cs="David"/>
                <w:b/>
                <w:bCs/>
                <w:sz w:val="22"/>
                <w:szCs w:val="22"/>
              </w:rPr>
              <w:t>Esther 1:1-9; 3:15; 5:4, 8</w:t>
            </w:r>
          </w:p>
        </w:tc>
      </w:tr>
      <w:tr w:rsidR="005D5BBD" w:rsidRPr="006759F9" w:rsidTr="006759F9">
        <w:tc>
          <w:tcPr>
            <w:tcW w:w="3518" w:type="dxa"/>
          </w:tcPr>
          <w:p w:rsidR="005D5BBD" w:rsidRPr="0068721D" w:rsidRDefault="005D5BBD" w:rsidP="0068721D">
            <w:pPr>
              <w:bidi/>
              <w:rPr>
                <w:rFonts w:asciiTheme="minorHAnsi" w:hAnsiTheme="minorHAnsi" w:cs="David"/>
                <w:rtl/>
              </w:rPr>
            </w:pPr>
            <w:r w:rsidRPr="0068721D">
              <w:rPr>
                <w:rFonts w:asciiTheme="minorHAnsi" w:hAnsiTheme="minorHAnsi" w:cs="David"/>
                <w:b/>
                <w:bCs/>
                <w:rtl/>
                <w:lang w:bidi="he-IL"/>
              </w:rPr>
              <w:t>רמב</w:t>
            </w:r>
            <w:r w:rsidRPr="0068721D">
              <w:rPr>
                <w:rFonts w:asciiTheme="minorHAnsi" w:hAnsiTheme="minorHAnsi" w:cs="David"/>
                <w:b/>
                <w:bCs/>
                <w:rtl/>
              </w:rPr>
              <w:t>"</w:t>
            </w:r>
            <w:r w:rsidRPr="0068721D">
              <w:rPr>
                <w:rFonts w:asciiTheme="minorHAnsi" w:hAnsiTheme="minorHAnsi" w:cs="David"/>
                <w:b/>
                <w:bCs/>
                <w:rtl/>
                <w:lang w:bidi="he-IL"/>
              </w:rPr>
              <w:t xml:space="preserve">ם </w:t>
            </w:r>
            <w:r w:rsidR="0068721D" w:rsidRPr="0068721D">
              <w:rPr>
                <w:rFonts w:asciiTheme="minorHAnsi" w:hAnsiTheme="minorHAnsi" w:cs="David" w:hint="cs"/>
                <w:b/>
                <w:bCs/>
                <w:rtl/>
                <w:lang w:bidi="he-IL"/>
              </w:rPr>
              <w:t xml:space="preserve"> - </w:t>
            </w:r>
            <w:r w:rsidRPr="0068721D">
              <w:rPr>
                <w:rFonts w:asciiTheme="minorHAnsi" w:hAnsiTheme="minorHAnsi" w:cs="David"/>
                <w:b/>
                <w:bCs/>
                <w:rtl/>
                <w:lang w:bidi="he-IL"/>
              </w:rPr>
              <w:t>הלכות מגילה</w:t>
            </w:r>
            <w:r w:rsidR="0068721D" w:rsidRPr="0068721D">
              <w:rPr>
                <w:rFonts w:asciiTheme="minorHAnsi" w:hAnsiTheme="minorHAnsi" w:cs="David" w:hint="cs"/>
                <w:b/>
                <w:bCs/>
                <w:rtl/>
                <w:lang w:bidi="he-IL"/>
              </w:rPr>
              <w:t>,</w:t>
            </w:r>
            <w:r w:rsidRPr="0068721D">
              <w:rPr>
                <w:rFonts w:asciiTheme="minorHAnsi" w:hAnsiTheme="minorHAnsi" w:cs="David"/>
                <w:b/>
                <w:bCs/>
                <w:rtl/>
                <w:lang w:bidi="he-IL"/>
              </w:rPr>
              <w:t xml:space="preserve"> ב</w:t>
            </w:r>
            <w:r w:rsidR="0068721D" w:rsidRPr="0068721D">
              <w:rPr>
                <w:rFonts w:asciiTheme="minorHAnsi" w:hAnsiTheme="minorHAnsi" w:cs="David" w:hint="cs"/>
                <w:b/>
                <w:bCs/>
                <w:rtl/>
                <w:lang w:bidi="he-IL"/>
              </w:rPr>
              <w:t>:</w:t>
            </w:r>
            <w:r w:rsidRPr="0068721D">
              <w:rPr>
                <w:rFonts w:asciiTheme="minorHAnsi" w:hAnsiTheme="minorHAnsi" w:cs="David"/>
                <w:b/>
                <w:bCs/>
                <w:rtl/>
                <w:lang w:bidi="he-IL"/>
              </w:rPr>
              <w:t>טו</w:t>
            </w:r>
          </w:p>
        </w:tc>
        <w:tc>
          <w:tcPr>
            <w:tcW w:w="6195" w:type="dxa"/>
          </w:tcPr>
          <w:p w:rsidR="005D5BBD" w:rsidRPr="0068721D" w:rsidRDefault="00B747CC" w:rsidP="00B747CC">
            <w:pPr>
              <w:rPr>
                <w:rFonts w:asciiTheme="minorHAnsi" w:hAnsiTheme="minorHAnsi" w:cs="David"/>
                <w:b/>
                <w:bCs/>
                <w:sz w:val="22"/>
                <w:szCs w:val="22"/>
                <w:rtl/>
              </w:rPr>
            </w:pPr>
            <w:proofErr w:type="spellStart"/>
            <w:r w:rsidRPr="0068721D">
              <w:rPr>
                <w:rFonts w:asciiTheme="minorHAnsi" w:hAnsiTheme="minorHAnsi" w:cs="David"/>
                <w:b/>
                <w:bCs/>
                <w:sz w:val="22"/>
                <w:szCs w:val="22"/>
              </w:rPr>
              <w:t>Rambam</w:t>
            </w:r>
            <w:proofErr w:type="spellEnd"/>
            <w:r w:rsidR="0068721D">
              <w:rPr>
                <w:rFonts w:asciiTheme="minorHAnsi" w:hAnsiTheme="minorHAnsi" w:cs="David"/>
                <w:b/>
                <w:bCs/>
                <w:sz w:val="22"/>
                <w:szCs w:val="22"/>
              </w:rPr>
              <w:t xml:space="preserve"> -</w:t>
            </w:r>
            <w:r w:rsidRPr="0068721D">
              <w:rPr>
                <w:rFonts w:asciiTheme="minorHAnsi" w:hAnsiTheme="minorHAnsi" w:cs="David"/>
                <w:b/>
                <w:bCs/>
                <w:sz w:val="22"/>
                <w:szCs w:val="22"/>
              </w:rPr>
              <w:t xml:space="preserve"> Laws of </w:t>
            </w:r>
            <w:proofErr w:type="spellStart"/>
            <w:r w:rsidRPr="0068721D">
              <w:rPr>
                <w:rFonts w:asciiTheme="minorHAnsi" w:hAnsiTheme="minorHAnsi" w:cs="David"/>
                <w:b/>
                <w:bCs/>
                <w:sz w:val="22"/>
                <w:szCs w:val="22"/>
              </w:rPr>
              <w:t>Megilla</w:t>
            </w:r>
            <w:proofErr w:type="spellEnd"/>
            <w:r w:rsidR="0068721D">
              <w:rPr>
                <w:rFonts w:asciiTheme="minorHAnsi" w:hAnsiTheme="minorHAnsi" w:cs="David"/>
                <w:b/>
                <w:bCs/>
                <w:sz w:val="22"/>
                <w:szCs w:val="22"/>
              </w:rPr>
              <w:t>,</w:t>
            </w:r>
            <w:r w:rsidRPr="0068721D">
              <w:rPr>
                <w:rFonts w:asciiTheme="minorHAnsi" w:hAnsiTheme="minorHAnsi" w:cs="David"/>
                <w:b/>
                <w:bCs/>
                <w:sz w:val="22"/>
                <w:szCs w:val="22"/>
              </w:rPr>
              <w:t xml:space="preserve"> 2:15</w:t>
            </w:r>
          </w:p>
        </w:tc>
      </w:tr>
      <w:tr w:rsidR="005D5BBD" w:rsidRPr="006759F9" w:rsidTr="006759F9">
        <w:tc>
          <w:tcPr>
            <w:tcW w:w="3518" w:type="dxa"/>
          </w:tcPr>
          <w:p w:rsidR="005830BA" w:rsidRDefault="005D5BBD" w:rsidP="005830BA">
            <w:pPr>
              <w:pStyle w:val="NormalWeb"/>
              <w:shd w:val="clear" w:color="auto" w:fill="FFFFFF"/>
              <w:bidi/>
              <w:spacing w:before="0" w:beforeAutospacing="0" w:after="0" w:afterAutospacing="0"/>
              <w:jc w:val="both"/>
              <w:rPr>
                <w:rFonts w:asciiTheme="minorHAnsi" w:hAnsiTheme="minorHAnsi" w:cs="David"/>
                <w:color w:val="000000"/>
                <w:rtl/>
              </w:rPr>
            </w:pPr>
            <w:r w:rsidRPr="005830BA">
              <w:rPr>
                <w:rFonts w:asciiTheme="minorHAnsi" w:hAnsiTheme="minorHAnsi" w:cs="David"/>
                <w:b/>
                <w:bCs/>
                <w:color w:val="000000"/>
                <w:rtl/>
              </w:rPr>
              <w:t>טו</w:t>
            </w:r>
            <w:r w:rsidR="005830BA">
              <w:rPr>
                <w:rFonts w:asciiTheme="minorHAnsi" w:hAnsiTheme="minorHAnsi" w:cs="David" w:hint="cs"/>
                <w:color w:val="000000"/>
                <w:rtl/>
              </w:rPr>
              <w:t xml:space="preserve"> -</w:t>
            </w:r>
            <w:r w:rsidRPr="0068721D">
              <w:rPr>
                <w:rFonts w:asciiTheme="minorHAnsi" w:hAnsiTheme="minorHAnsi" w:cs="David"/>
                <w:color w:val="000000"/>
                <w:rtl/>
              </w:rPr>
              <w:t xml:space="preserve"> כֵּיצַד חוֹבַת סְעוֹדָה זוֹ--שֶׁיֹּאכַל בָּשָׂר וִיתַקַּן סְעוֹדָה נָאָה, כְּפִי אֲשֶׁר תִּמְצָא יָדוֹ; </w:t>
            </w:r>
            <w:r w:rsidRPr="0068721D">
              <w:rPr>
                <w:rFonts w:asciiTheme="minorHAnsi" w:hAnsiTheme="minorHAnsi" w:cs="David"/>
                <w:color w:val="000000"/>
                <w:u w:val="single"/>
                <w:rtl/>
              </w:rPr>
              <w:t>וְשׁוֹתֶה יַיִן, עַד שֶׁיִּשְׁתַּכַּר וְיֵרָדֵם בְּשִׁכְרוּת</w:t>
            </w:r>
            <w:r w:rsidRPr="0068721D">
              <w:rPr>
                <w:rFonts w:asciiTheme="minorHAnsi" w:hAnsiTheme="minorHAnsi" w:cs="David"/>
                <w:color w:val="000000"/>
              </w:rPr>
              <w:t>.</w:t>
            </w:r>
            <w:bookmarkStart w:id="0" w:name="17"/>
            <w:bookmarkEnd w:id="0"/>
          </w:p>
          <w:p w:rsidR="005D5BBD" w:rsidRPr="005830BA" w:rsidRDefault="005D5BBD" w:rsidP="005830BA">
            <w:pPr>
              <w:pStyle w:val="NormalWeb"/>
              <w:shd w:val="clear" w:color="auto" w:fill="FFFFFF"/>
              <w:bidi/>
              <w:spacing w:before="0" w:beforeAutospacing="0" w:after="0" w:afterAutospacing="0"/>
              <w:jc w:val="both"/>
              <w:rPr>
                <w:rFonts w:asciiTheme="minorHAnsi" w:hAnsiTheme="minorHAnsi" w:cs="David"/>
                <w:color w:val="000000"/>
                <w:rtl/>
              </w:rPr>
            </w:pPr>
            <w:r w:rsidRPr="0068721D">
              <w:rPr>
                <w:rFonts w:asciiTheme="minorHAnsi" w:hAnsiTheme="minorHAnsi" w:cs="David"/>
              </w:rPr>
              <w:t> </w:t>
            </w:r>
            <w:r w:rsidRPr="0068721D">
              <w:rPr>
                <w:rFonts w:asciiTheme="minorHAnsi" w:hAnsiTheme="minorHAnsi" w:cs="David"/>
                <w:rtl/>
              </w:rPr>
              <w:t>וְכֵן חַיָּב לִשְׁלֹחַ שְׁתֵּי מָנוֹת שֶׁלְּבָשָׂר, אוֹ שֶׁלְּמִינֵי תַּבְשִׁיל, אוֹ שְׁנֵי מִינֵי אֹכָלִין--לַחֲבֵרוֹ:  שֶׁנֶּאֱמָר "וּמִשְׁלֹחַ מָנוֹת, אִישׁ לְרֵעֵהוּ</w:t>
            </w:r>
            <w:r w:rsidR="0068721D">
              <w:rPr>
                <w:rFonts w:asciiTheme="minorHAnsi" w:hAnsiTheme="minorHAnsi" w:cs="David" w:hint="cs"/>
                <w:rtl/>
              </w:rPr>
              <w:t>"</w:t>
            </w:r>
            <w:r w:rsidRPr="0068721D">
              <w:rPr>
                <w:rFonts w:asciiTheme="minorHAnsi" w:hAnsiTheme="minorHAnsi" w:cs="David"/>
              </w:rPr>
              <w:t xml:space="preserve"> </w:t>
            </w:r>
            <w:r w:rsidR="0068721D">
              <w:rPr>
                <w:rFonts w:asciiTheme="minorHAnsi" w:hAnsiTheme="minorHAnsi" w:cs="David" w:hint="cs"/>
                <w:rtl/>
              </w:rPr>
              <w:t xml:space="preserve"> (</w:t>
            </w:r>
            <w:hyperlink r:id="rId8" w:anchor="19" w:history="1">
              <w:r w:rsidRPr="0068721D">
                <w:rPr>
                  <w:rStyle w:val="Hyperlink"/>
                  <w:rFonts w:asciiTheme="minorHAnsi" w:eastAsia="MS Mincho" w:hAnsiTheme="minorHAnsi" w:cs="David"/>
                  <w:color w:val="auto"/>
                  <w:u w:val="none"/>
                  <w:rtl/>
                </w:rPr>
                <w:t>אסתר ט,יט</w:t>
              </w:r>
            </w:hyperlink>
            <w:r w:rsidRPr="0068721D">
              <w:rPr>
                <w:rFonts w:asciiTheme="minorHAnsi" w:hAnsiTheme="minorHAnsi" w:cs="David"/>
              </w:rPr>
              <w:t>;</w:t>
            </w:r>
            <w:r w:rsidRPr="0068721D">
              <w:rPr>
                <w:rStyle w:val="apple-converted-space"/>
                <w:rFonts w:asciiTheme="minorHAnsi" w:hAnsiTheme="minorHAnsi" w:cs="David"/>
              </w:rPr>
              <w:t> </w:t>
            </w:r>
            <w:r w:rsidRPr="0068721D">
              <w:rPr>
                <w:rFonts w:asciiTheme="minorHAnsi" w:eastAsia="MS Mincho" w:hAnsiTheme="minorHAnsi" w:cs="David"/>
                <w:rtl/>
              </w:rPr>
              <w:t>אסתר ט,כב</w:t>
            </w:r>
            <w:r w:rsidR="0068721D">
              <w:rPr>
                <w:rFonts w:asciiTheme="minorHAnsi" w:hAnsiTheme="minorHAnsi" w:cs="David" w:hint="cs"/>
                <w:rtl/>
              </w:rPr>
              <w:t xml:space="preserve">) </w:t>
            </w:r>
            <w:r w:rsidRPr="0068721D">
              <w:rPr>
                <w:rFonts w:asciiTheme="minorHAnsi" w:hAnsiTheme="minorHAnsi" w:cs="David"/>
              </w:rPr>
              <w:t>-</w:t>
            </w:r>
            <w:r w:rsidRPr="0068721D">
              <w:rPr>
                <w:rFonts w:asciiTheme="minorHAnsi" w:hAnsiTheme="minorHAnsi" w:cs="David"/>
                <w:rtl/>
              </w:rPr>
              <w:t xml:space="preserve">שְׁתֵּי מָנוֹת, לְאָדָם אֶחָד.  וְכָל הַמַּרְבֶּה לִשְׁלֹחַ לָרֵעִים, מְשֻׁבָּח.  וְאִם אֵין לוֹ, מַחְלִיף עִם חֲבֵרוֹ--זֶה שׁוֹלֵחַ לְזֶה </w:t>
            </w:r>
            <w:r w:rsidRPr="0068721D">
              <w:rPr>
                <w:rFonts w:asciiTheme="minorHAnsi" w:hAnsiTheme="minorHAnsi" w:cs="David"/>
                <w:rtl/>
              </w:rPr>
              <w:lastRenderedPageBreak/>
              <w:t>סְעוֹדָתוֹ וְזֶה שׁוֹלֵחַ לְזֶה סְעוֹדָתוֹ, כְּדֵי לְקַיַּם "וּמִשְׁלֹחַ מָנוֹת, אִישׁ לְרֵעֵהוּ</w:t>
            </w:r>
            <w:r w:rsidRPr="0068721D">
              <w:rPr>
                <w:rFonts w:asciiTheme="minorHAnsi" w:hAnsiTheme="minorHAnsi" w:cs="David"/>
              </w:rPr>
              <w:t>".</w:t>
            </w:r>
          </w:p>
        </w:tc>
        <w:tc>
          <w:tcPr>
            <w:tcW w:w="6195" w:type="dxa"/>
          </w:tcPr>
          <w:p w:rsidR="005D5BBD" w:rsidRPr="006759F9" w:rsidRDefault="005D5BBD" w:rsidP="0068721D">
            <w:pPr>
              <w:pStyle w:val="NormalWeb"/>
              <w:shd w:val="clear" w:color="auto" w:fill="FFFFFF"/>
              <w:spacing w:before="0" w:beforeAutospacing="0" w:after="0" w:afterAutospacing="0"/>
              <w:jc w:val="both"/>
              <w:rPr>
                <w:rFonts w:asciiTheme="minorHAnsi" w:hAnsiTheme="minorHAnsi" w:cs="David"/>
                <w:color w:val="000000"/>
                <w:sz w:val="22"/>
                <w:szCs w:val="22"/>
              </w:rPr>
            </w:pPr>
            <w:r w:rsidRPr="006759F9">
              <w:rPr>
                <w:rFonts w:asciiTheme="minorHAnsi" w:hAnsiTheme="minorHAnsi" w:cs="David"/>
                <w:color w:val="000000"/>
                <w:sz w:val="22"/>
                <w:szCs w:val="22"/>
              </w:rPr>
              <w:lastRenderedPageBreak/>
              <w:t>What is the nature of our obligation for this feast? A person should eat meat and prepare as attractive a feast as his means permit. He should drink wine until he becomes intoxicated and falls asleep in a stupor.</w:t>
            </w:r>
          </w:p>
          <w:p w:rsidR="005D5BBD" w:rsidRPr="006759F9" w:rsidRDefault="005D5BBD" w:rsidP="0068721D">
            <w:pPr>
              <w:pStyle w:val="NormalWeb"/>
              <w:shd w:val="clear" w:color="auto" w:fill="FFFFFF"/>
              <w:spacing w:before="0" w:beforeAutospacing="0" w:after="0" w:afterAutospacing="0"/>
              <w:jc w:val="both"/>
              <w:rPr>
                <w:rFonts w:asciiTheme="minorHAnsi" w:hAnsiTheme="minorHAnsi" w:cs="David"/>
                <w:color w:val="000000"/>
                <w:sz w:val="22"/>
                <w:szCs w:val="22"/>
                <w:rtl/>
              </w:rPr>
            </w:pPr>
            <w:r w:rsidRPr="006759F9">
              <w:rPr>
                <w:rFonts w:asciiTheme="minorHAnsi" w:hAnsiTheme="minorHAnsi" w:cs="David"/>
                <w:sz w:val="22"/>
                <w:szCs w:val="22"/>
              </w:rPr>
              <w:t xml:space="preserve">Similarly, a person is obligated to send two portions of meat, two other cooked dishes, or two other foods to a friend, as implied by Esther 9:22, "sending portions of food one to another" - i.e., two portions to one friend. Whoever sends portions to many friends is praiseworthy. If one does not have the means to send presents of food to a friend, one should exchange one's meal with him, each </w:t>
            </w:r>
            <w:r w:rsidRPr="006759F9">
              <w:rPr>
                <w:rFonts w:asciiTheme="minorHAnsi" w:hAnsiTheme="minorHAnsi" w:cs="David"/>
                <w:sz w:val="22"/>
                <w:szCs w:val="22"/>
              </w:rPr>
              <w:lastRenderedPageBreak/>
              <w:t>one sending the other what they had prepared for the Purim feast and in this way fulfill the mitzvah of sending presents of food to one's friends.</w:t>
            </w: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6759F9" w:rsidRDefault="005D5BBD" w:rsidP="0068721D">
            <w:pPr>
              <w:jc w:val="both"/>
              <w:rPr>
                <w:rFonts w:asciiTheme="minorHAnsi" w:hAnsiTheme="minorHAnsi" w:cs="David"/>
                <w:sz w:val="22"/>
                <w:szCs w:val="22"/>
                <w:rtl/>
              </w:rPr>
            </w:pP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68721D" w:rsidRDefault="005D5BBD" w:rsidP="0068721D">
            <w:pPr>
              <w:ind w:left="360"/>
              <w:jc w:val="both"/>
              <w:rPr>
                <w:rFonts w:asciiTheme="minorHAnsi" w:hAnsiTheme="minorHAnsi" w:cs="David"/>
                <w:b/>
                <w:bCs/>
                <w:sz w:val="22"/>
                <w:szCs w:val="22"/>
                <w:rtl/>
              </w:rPr>
            </w:pPr>
            <w:r w:rsidRPr="0068721D">
              <w:rPr>
                <w:rFonts w:asciiTheme="minorHAnsi" w:hAnsiTheme="minorHAnsi" w:cs="David"/>
                <w:b/>
                <w:bCs/>
                <w:sz w:val="22"/>
                <w:szCs w:val="22"/>
              </w:rPr>
              <w:t xml:space="preserve">III.  </w:t>
            </w:r>
            <w:proofErr w:type="spellStart"/>
            <w:r w:rsidRPr="0068721D">
              <w:rPr>
                <w:rFonts w:asciiTheme="minorHAnsi" w:hAnsiTheme="minorHAnsi" w:cs="David"/>
                <w:b/>
                <w:bCs/>
                <w:i/>
                <w:iCs/>
                <w:sz w:val="22"/>
                <w:szCs w:val="22"/>
              </w:rPr>
              <w:t>Matanot</w:t>
            </w:r>
            <w:proofErr w:type="spellEnd"/>
            <w:r w:rsidRPr="0068721D">
              <w:rPr>
                <w:rFonts w:asciiTheme="minorHAnsi" w:hAnsiTheme="minorHAnsi" w:cs="David"/>
                <w:b/>
                <w:bCs/>
                <w:i/>
                <w:iCs/>
                <w:sz w:val="22"/>
                <w:szCs w:val="22"/>
              </w:rPr>
              <w:t xml:space="preserve"> </w:t>
            </w:r>
            <w:proofErr w:type="spellStart"/>
            <w:r w:rsidRPr="0068721D">
              <w:rPr>
                <w:rFonts w:asciiTheme="minorHAnsi" w:hAnsiTheme="minorHAnsi" w:cs="David"/>
                <w:b/>
                <w:bCs/>
                <w:i/>
                <w:iCs/>
                <w:sz w:val="22"/>
                <w:szCs w:val="22"/>
              </w:rPr>
              <w:t>levyonim</w:t>
            </w:r>
            <w:proofErr w:type="spellEnd"/>
          </w:p>
        </w:tc>
      </w:tr>
      <w:tr w:rsidR="005D5BBD" w:rsidRPr="006759F9" w:rsidTr="006759F9">
        <w:tc>
          <w:tcPr>
            <w:tcW w:w="3518" w:type="dxa"/>
          </w:tcPr>
          <w:p w:rsidR="005D5BBD" w:rsidRPr="0068721D" w:rsidRDefault="00B747CC" w:rsidP="0068721D">
            <w:pPr>
              <w:bidi/>
              <w:jc w:val="both"/>
              <w:rPr>
                <w:rFonts w:asciiTheme="minorHAnsi" w:hAnsiTheme="minorHAnsi" w:cs="David"/>
                <w:b/>
                <w:bCs/>
                <w:u w:val="single"/>
                <w:rtl/>
                <w:lang w:bidi="he-IL"/>
              </w:rPr>
            </w:pPr>
            <w:r w:rsidRPr="0068721D">
              <w:rPr>
                <w:rFonts w:asciiTheme="minorHAnsi" w:hAnsiTheme="minorHAnsi" w:cs="David" w:hint="cs"/>
                <w:b/>
                <w:bCs/>
                <w:u w:val="single"/>
                <w:rtl/>
                <w:lang w:bidi="he-IL"/>
              </w:rPr>
              <w:t>דברים ט"</w:t>
            </w:r>
            <w:r w:rsidR="007804DF" w:rsidRPr="0068721D">
              <w:rPr>
                <w:rFonts w:asciiTheme="minorHAnsi" w:hAnsiTheme="minorHAnsi" w:cs="David" w:hint="cs"/>
                <w:b/>
                <w:bCs/>
                <w:u w:val="single"/>
                <w:rtl/>
                <w:lang w:bidi="he-IL"/>
              </w:rPr>
              <w:t xml:space="preserve">ז: </w:t>
            </w:r>
            <w:r w:rsidR="007804DF" w:rsidRPr="0068721D">
              <w:rPr>
                <w:rFonts w:asciiTheme="minorHAnsi" w:hAnsiTheme="minorHAnsi" w:cs="David"/>
                <w:b/>
                <w:bCs/>
                <w:u w:val="single"/>
                <w:lang w:bidi="he-IL"/>
              </w:rPr>
              <w:t>10-14</w:t>
            </w:r>
          </w:p>
        </w:tc>
        <w:tc>
          <w:tcPr>
            <w:tcW w:w="6195" w:type="dxa"/>
          </w:tcPr>
          <w:p w:rsidR="005D5BBD" w:rsidRPr="00B747CC" w:rsidRDefault="005D5BBD" w:rsidP="0068721D">
            <w:pPr>
              <w:jc w:val="both"/>
              <w:rPr>
                <w:rFonts w:asciiTheme="minorHAnsi" w:hAnsiTheme="minorHAnsi" w:cs="David"/>
                <w:b/>
                <w:bCs/>
                <w:sz w:val="22"/>
                <w:szCs w:val="22"/>
                <w:u w:val="single"/>
                <w:rtl/>
              </w:rPr>
            </w:pPr>
            <w:r w:rsidRPr="00B747CC">
              <w:rPr>
                <w:rFonts w:asciiTheme="minorHAnsi" w:hAnsiTheme="minorHAnsi" w:cs="David"/>
                <w:b/>
                <w:bCs/>
                <w:sz w:val="22"/>
                <w:szCs w:val="22"/>
                <w:u w:val="single"/>
              </w:rPr>
              <w:t>D</w:t>
            </w:r>
            <w:r w:rsidR="007804DF">
              <w:rPr>
                <w:rFonts w:asciiTheme="minorHAnsi" w:hAnsiTheme="minorHAnsi" w:cs="David"/>
                <w:b/>
                <w:bCs/>
                <w:sz w:val="22"/>
                <w:szCs w:val="22"/>
                <w:u w:val="single"/>
              </w:rPr>
              <w:t>eut. 16:10-14</w:t>
            </w:r>
          </w:p>
        </w:tc>
      </w:tr>
      <w:tr w:rsidR="00F9683C" w:rsidRPr="006759F9" w:rsidTr="006759F9">
        <w:tc>
          <w:tcPr>
            <w:tcW w:w="3518" w:type="dxa"/>
          </w:tcPr>
          <w:p w:rsidR="00F9683C" w:rsidRPr="0068721D" w:rsidRDefault="007804DF" w:rsidP="0068721D">
            <w:pPr>
              <w:bidi/>
              <w:jc w:val="both"/>
              <w:rPr>
                <w:rFonts w:asciiTheme="minorHAnsi" w:hAnsiTheme="minorHAnsi" w:cs="David"/>
                <w:rtl/>
              </w:rPr>
            </w:pPr>
            <w:r w:rsidRPr="0068721D">
              <w:rPr>
                <w:rFonts w:ascii="David" w:hAnsi="David" w:cs="David"/>
                <w:b/>
                <w:bCs/>
                <w:color w:val="000000"/>
                <w:shd w:val="clear" w:color="auto" w:fill="FFFFFF"/>
                <w:rtl/>
                <w:lang w:bidi="he-IL"/>
              </w:rPr>
              <w:t>י</w:t>
            </w:r>
            <w:r w:rsidRPr="0068721D">
              <w:rPr>
                <w:rStyle w:val="apple-converted-space"/>
                <w:rFonts w:ascii="David" w:hAnsi="David" w:cs="David"/>
                <w:color w:val="000000"/>
                <w:shd w:val="clear" w:color="auto" w:fill="FFFFFF"/>
                <w:rtl/>
              </w:rPr>
              <w:t> </w:t>
            </w:r>
            <w:r w:rsidRPr="0068721D">
              <w:rPr>
                <w:rFonts w:ascii="David" w:hAnsi="David" w:cs="David"/>
                <w:color w:val="000000"/>
                <w:shd w:val="clear" w:color="auto" w:fill="FFFFFF"/>
                <w:rtl/>
                <w:lang w:bidi="he-IL"/>
              </w:rPr>
              <w:t>וְעָשִׂיתָ חַג שָׁבֻעוֹת</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לַיהוָה אֱלֹהֶיךָ</w:t>
            </w:r>
            <w:r w:rsidRPr="0068721D">
              <w:rPr>
                <w:rFonts w:ascii="David" w:hAnsi="David" w:cs="David"/>
                <w:color w:val="000000"/>
                <w:shd w:val="clear" w:color="auto" w:fill="FFFFFF"/>
                <w:rtl/>
              </w:rPr>
              <w:t>--</w:t>
            </w:r>
            <w:r w:rsidRPr="0068721D">
              <w:rPr>
                <w:rFonts w:ascii="David" w:hAnsi="David" w:cs="David"/>
                <w:color w:val="000000"/>
                <w:shd w:val="clear" w:color="auto" w:fill="FFFFFF"/>
                <w:rtl/>
                <w:lang w:bidi="he-IL"/>
              </w:rPr>
              <w:t>מִסַּת נִדְבַת יָדְךָ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אֲשֶׁר תִּתֵּן</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כַּאֲשֶׁר יְבָרֶכְךָ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יְהוָה אֱלֹהֶיךָ</w:t>
            </w:r>
            <w:r w:rsidRPr="0068721D">
              <w:rPr>
                <w:rFonts w:ascii="David" w:hAnsi="David" w:cs="David"/>
                <w:color w:val="000000"/>
                <w:shd w:val="clear" w:color="auto" w:fill="FFFFFF"/>
              </w:rPr>
              <w:t>. </w:t>
            </w:r>
            <w:r w:rsidRPr="0068721D">
              <w:rPr>
                <w:rStyle w:val="apple-converted-space"/>
                <w:rFonts w:ascii="David" w:hAnsi="David" w:cs="David"/>
                <w:color w:val="000000"/>
                <w:shd w:val="clear" w:color="auto" w:fill="FFFFFF"/>
              </w:rPr>
              <w:t> </w:t>
            </w:r>
            <w:bookmarkStart w:id="1" w:name="11"/>
            <w:bookmarkEnd w:id="1"/>
            <w:r w:rsidRPr="0068721D">
              <w:rPr>
                <w:rFonts w:ascii="David" w:hAnsi="David" w:cs="David"/>
                <w:b/>
                <w:bCs/>
                <w:color w:val="000000"/>
                <w:shd w:val="clear" w:color="auto" w:fill="FFFFFF"/>
                <w:rtl/>
                <w:lang w:bidi="he-IL"/>
              </w:rPr>
              <w:t>יא</w:t>
            </w:r>
            <w:r w:rsidRPr="0068721D">
              <w:rPr>
                <w:rStyle w:val="apple-converted-space"/>
                <w:rFonts w:ascii="David" w:hAnsi="David" w:cs="David"/>
                <w:color w:val="000000"/>
                <w:shd w:val="clear" w:color="auto" w:fill="FFFFFF"/>
                <w:rtl/>
              </w:rPr>
              <w:t> </w:t>
            </w:r>
            <w:r w:rsidRPr="0068721D">
              <w:rPr>
                <w:rFonts w:ascii="David" w:hAnsi="David" w:cs="David"/>
                <w:color w:val="000000"/>
                <w:shd w:val="clear" w:color="auto" w:fill="FFFFFF"/>
                <w:rtl/>
                <w:lang w:bidi="he-IL"/>
              </w:rPr>
              <w:t>וְשָׂמַחְתָּ לִפְנֵי יְהוָה אֱלֹהֶיךָ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אַתָּה וּבִנְךָ וּבִתֶּךָ וְעַבְדְּךָ וַאֲמָתֶךָ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וְהַלֵּוִי אֲשֶׁר בִּשְׁעָרֶיךָ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וְהַגֵּר וְהַיָּתוֹם וְהָאַלְמָנָה אֲשֶׁר בְּקִרְבֶּךָ</w:t>
            </w:r>
            <w:r w:rsidRPr="0068721D">
              <w:rPr>
                <w:rFonts w:ascii="David" w:hAnsi="David" w:cs="David"/>
                <w:color w:val="000000"/>
                <w:shd w:val="clear" w:color="auto" w:fill="FFFFFF"/>
                <w:rtl/>
              </w:rPr>
              <w:t>--</w:t>
            </w:r>
            <w:r w:rsidRPr="0068721D">
              <w:rPr>
                <w:rFonts w:ascii="David" w:hAnsi="David" w:cs="David"/>
                <w:color w:val="000000"/>
                <w:shd w:val="clear" w:color="auto" w:fill="FFFFFF"/>
                <w:rtl/>
                <w:lang w:bidi="he-IL"/>
              </w:rPr>
              <w:t>בַּמָּקוֹם</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אֲשֶׁר יִבְחַר יְהוָה אֱלֹהֶיךָ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לְשַׁכֵּן שְׁמוֹ</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שָׁם</w:t>
            </w:r>
            <w:r w:rsidRPr="0068721D">
              <w:rPr>
                <w:rFonts w:ascii="David" w:hAnsi="David" w:cs="David"/>
                <w:color w:val="000000"/>
                <w:shd w:val="clear" w:color="auto" w:fill="FFFFFF"/>
              </w:rPr>
              <w:t>. </w:t>
            </w:r>
            <w:r w:rsidRPr="0068721D">
              <w:rPr>
                <w:rStyle w:val="apple-converted-space"/>
                <w:rFonts w:ascii="David" w:hAnsi="David" w:cs="David"/>
                <w:color w:val="000000"/>
                <w:shd w:val="clear" w:color="auto" w:fill="FFFFFF"/>
              </w:rPr>
              <w:t> </w:t>
            </w:r>
            <w:bookmarkStart w:id="2" w:name="12"/>
            <w:bookmarkEnd w:id="2"/>
            <w:r w:rsidRPr="0068721D">
              <w:rPr>
                <w:rFonts w:ascii="David" w:hAnsi="David" w:cs="David"/>
                <w:b/>
                <w:bCs/>
                <w:color w:val="000000"/>
                <w:shd w:val="clear" w:color="auto" w:fill="FFFFFF"/>
                <w:rtl/>
                <w:lang w:bidi="he-IL"/>
              </w:rPr>
              <w:t>יב</w:t>
            </w:r>
            <w:r w:rsidRPr="0068721D">
              <w:rPr>
                <w:rStyle w:val="apple-converted-space"/>
                <w:rFonts w:ascii="David" w:hAnsi="David" w:cs="David"/>
                <w:color w:val="000000"/>
                <w:shd w:val="clear" w:color="auto" w:fill="FFFFFF"/>
                <w:rtl/>
              </w:rPr>
              <w:t> </w:t>
            </w:r>
            <w:r w:rsidRPr="0068721D">
              <w:rPr>
                <w:rFonts w:ascii="David" w:hAnsi="David" w:cs="David"/>
                <w:color w:val="000000"/>
                <w:shd w:val="clear" w:color="auto" w:fill="FFFFFF"/>
                <w:rtl/>
                <w:lang w:bidi="he-IL"/>
              </w:rPr>
              <w:t>וְזָכַרְתָּ</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כִּי</w:t>
            </w:r>
            <w:r w:rsidRPr="0068721D">
              <w:rPr>
                <w:rFonts w:ascii="David" w:hAnsi="David" w:cs="David"/>
                <w:color w:val="000000"/>
                <w:shd w:val="clear" w:color="auto" w:fill="FFFFFF"/>
                <w:rtl/>
              </w:rPr>
              <w:t>-</w:t>
            </w:r>
            <w:r w:rsidRPr="0068721D">
              <w:rPr>
                <w:rFonts w:ascii="David" w:hAnsi="David" w:cs="David"/>
                <w:color w:val="000000"/>
                <w:shd w:val="clear" w:color="auto" w:fill="FFFFFF"/>
                <w:rtl/>
                <w:lang w:bidi="he-IL"/>
              </w:rPr>
              <w:t>עֶבֶד הָיִיתָ בְּמִצְרָיִם</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וְשָׁמַרְתָּ וְעָשִׂיתָ</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אֶת</w:t>
            </w:r>
            <w:r w:rsidRPr="0068721D">
              <w:rPr>
                <w:rFonts w:ascii="David" w:hAnsi="David" w:cs="David"/>
                <w:color w:val="000000"/>
                <w:shd w:val="clear" w:color="auto" w:fill="FFFFFF"/>
                <w:rtl/>
              </w:rPr>
              <w:t>-</w:t>
            </w:r>
            <w:r w:rsidRPr="0068721D">
              <w:rPr>
                <w:rFonts w:ascii="David" w:hAnsi="David" w:cs="David"/>
                <w:color w:val="000000"/>
                <w:shd w:val="clear" w:color="auto" w:fill="FFFFFF"/>
                <w:rtl/>
                <w:lang w:bidi="he-IL"/>
              </w:rPr>
              <w:t>הַחֻקִּים הָאֵלֶּה</w:t>
            </w:r>
            <w:r w:rsidRPr="0068721D">
              <w:rPr>
                <w:rFonts w:ascii="David" w:hAnsi="David" w:cs="David"/>
                <w:color w:val="000000"/>
                <w:shd w:val="clear" w:color="auto" w:fill="FFFFFF"/>
                <w:rtl/>
              </w:rPr>
              <w:t xml:space="preserve">.  </w:t>
            </w:r>
            <w:r w:rsidRPr="0068721D">
              <w:rPr>
                <w:rFonts w:ascii="David" w:hAnsi="David" w:cs="David"/>
                <w:color w:val="000000"/>
              </w:rPr>
              <w:br/>
            </w:r>
            <w:bookmarkStart w:id="3" w:name="13"/>
            <w:bookmarkEnd w:id="3"/>
            <w:r w:rsidRPr="0068721D">
              <w:rPr>
                <w:rFonts w:ascii="David" w:hAnsi="David" w:cs="David"/>
                <w:b/>
                <w:bCs/>
                <w:color w:val="000000"/>
                <w:shd w:val="clear" w:color="auto" w:fill="FFFFFF"/>
                <w:rtl/>
                <w:lang w:bidi="he-IL"/>
              </w:rPr>
              <w:t>יג</w:t>
            </w:r>
            <w:r w:rsidRPr="0068721D">
              <w:rPr>
                <w:rStyle w:val="apple-converted-space"/>
                <w:rFonts w:ascii="David" w:hAnsi="David" w:cs="David"/>
                <w:color w:val="000000"/>
                <w:shd w:val="clear" w:color="auto" w:fill="FFFFFF"/>
                <w:rtl/>
              </w:rPr>
              <w:t> </w:t>
            </w:r>
            <w:r w:rsidRPr="0068721D">
              <w:rPr>
                <w:rFonts w:ascii="David" w:hAnsi="David" w:cs="David"/>
                <w:color w:val="000000"/>
                <w:shd w:val="clear" w:color="auto" w:fill="FFFFFF"/>
                <w:rtl/>
                <w:lang w:bidi="he-IL"/>
              </w:rPr>
              <w:t>חַג הַסֻּכֹּת תַּעֲשֶׂה לְךָ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שִׁבְעַת יָמִים</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בְּאָסְפְּךָ</w:t>
            </w:r>
            <w:r w:rsidRPr="0068721D">
              <w:rPr>
                <w:rFonts w:ascii="David" w:hAnsi="David" w:cs="David"/>
                <w:color w:val="000000"/>
                <w:shd w:val="clear" w:color="auto" w:fill="FFFFFF"/>
                <w:rtl/>
              </w:rPr>
              <w:t>--</w:t>
            </w:r>
            <w:r w:rsidRPr="0068721D">
              <w:rPr>
                <w:rFonts w:ascii="David" w:hAnsi="David" w:cs="David"/>
                <w:color w:val="000000"/>
                <w:shd w:val="clear" w:color="auto" w:fill="FFFFFF"/>
                <w:rtl/>
                <w:lang w:bidi="he-IL"/>
              </w:rPr>
              <w:t>מִגָּרְנְךָ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וּמִיִּקְבֶךָ</w:t>
            </w:r>
            <w:r w:rsidRPr="0068721D">
              <w:rPr>
                <w:rFonts w:ascii="David" w:hAnsi="David" w:cs="David"/>
                <w:color w:val="000000"/>
                <w:shd w:val="clear" w:color="auto" w:fill="FFFFFF"/>
              </w:rPr>
              <w:t>. </w:t>
            </w:r>
            <w:r w:rsidRPr="0068721D">
              <w:rPr>
                <w:rStyle w:val="apple-converted-space"/>
                <w:rFonts w:ascii="David" w:hAnsi="David" w:cs="David"/>
                <w:color w:val="000000"/>
                <w:shd w:val="clear" w:color="auto" w:fill="FFFFFF"/>
              </w:rPr>
              <w:t> </w:t>
            </w:r>
            <w:bookmarkStart w:id="4" w:name="14"/>
            <w:bookmarkEnd w:id="4"/>
            <w:r w:rsidRPr="0068721D">
              <w:rPr>
                <w:rFonts w:ascii="David" w:hAnsi="David" w:cs="David"/>
                <w:b/>
                <w:bCs/>
                <w:color w:val="000000"/>
                <w:shd w:val="clear" w:color="auto" w:fill="FFFFFF"/>
                <w:rtl/>
                <w:lang w:bidi="he-IL"/>
              </w:rPr>
              <w:t>יד</w:t>
            </w:r>
            <w:r w:rsidRPr="0068721D">
              <w:rPr>
                <w:rStyle w:val="apple-converted-space"/>
                <w:rFonts w:ascii="David" w:hAnsi="David" w:cs="David"/>
                <w:color w:val="000000"/>
                <w:shd w:val="clear" w:color="auto" w:fill="FFFFFF"/>
                <w:rtl/>
              </w:rPr>
              <w:t> </w:t>
            </w:r>
            <w:r w:rsidRPr="0068721D">
              <w:rPr>
                <w:rFonts w:ascii="David" w:hAnsi="David" w:cs="David"/>
                <w:color w:val="000000"/>
                <w:shd w:val="clear" w:color="auto" w:fill="FFFFFF"/>
                <w:rtl/>
                <w:lang w:bidi="he-IL"/>
              </w:rPr>
              <w:t>וְשָׂמַחְתָּ</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בְּחַגֶּךָ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אַתָּה וּבִנְךָ וּבִתֶּךָ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וְעַבְדְּךָ וַאֲמָתֶךָ</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וְהַלֵּוִי וְהַגֵּר וְהַיָּתוֹם וְהָאַלְמָנָה</w:t>
            </w:r>
            <w:r w:rsidRPr="0068721D">
              <w:rPr>
                <w:rFonts w:ascii="David" w:hAnsi="David" w:cs="David"/>
                <w:color w:val="000000"/>
                <w:shd w:val="clear" w:color="auto" w:fill="FFFFFF"/>
                <w:rtl/>
              </w:rPr>
              <w:t xml:space="preserve">, </w:t>
            </w:r>
            <w:r w:rsidRPr="0068721D">
              <w:rPr>
                <w:rFonts w:ascii="David" w:hAnsi="David" w:cs="David"/>
                <w:color w:val="000000"/>
                <w:shd w:val="clear" w:color="auto" w:fill="FFFFFF"/>
                <w:rtl/>
                <w:lang w:bidi="he-IL"/>
              </w:rPr>
              <w:t>אֲשֶׁר בִּשְׁעָרֶיךָ</w:t>
            </w:r>
            <w:r w:rsidRPr="0068721D">
              <w:rPr>
                <w:rFonts w:ascii="David" w:hAnsi="David" w:cs="David"/>
                <w:color w:val="000000"/>
                <w:shd w:val="clear" w:color="auto" w:fill="FFFFFF"/>
              </w:rPr>
              <w:t>. </w:t>
            </w:r>
          </w:p>
        </w:tc>
        <w:tc>
          <w:tcPr>
            <w:tcW w:w="6195" w:type="dxa"/>
          </w:tcPr>
          <w:p w:rsidR="00F9683C" w:rsidRDefault="007804DF" w:rsidP="0068721D">
            <w:pPr>
              <w:jc w:val="both"/>
              <w:rPr>
                <w:rFonts w:asciiTheme="minorHAnsi" w:hAnsiTheme="minorHAnsi" w:cs="David"/>
                <w:sz w:val="22"/>
                <w:szCs w:val="22"/>
              </w:rPr>
            </w:pPr>
            <w:r w:rsidRPr="007804DF">
              <w:rPr>
                <w:rFonts w:asciiTheme="minorHAnsi" w:hAnsiTheme="minorHAnsi" w:cs="David"/>
                <w:sz w:val="22"/>
                <w:szCs w:val="22"/>
              </w:rPr>
              <w:t>10</w:t>
            </w:r>
            <w:r w:rsidR="007C2380">
              <w:rPr>
                <w:rFonts w:asciiTheme="minorHAnsi" w:hAnsiTheme="minorHAnsi" w:cs="David"/>
                <w:sz w:val="22"/>
                <w:szCs w:val="22"/>
              </w:rPr>
              <w:t xml:space="preserve"> </w:t>
            </w:r>
            <w:r w:rsidRPr="007804DF">
              <w:rPr>
                <w:rFonts w:asciiTheme="minorHAnsi" w:hAnsiTheme="minorHAnsi" w:cs="David"/>
                <w:sz w:val="22"/>
                <w:szCs w:val="22"/>
              </w:rPr>
              <w:t>Then you shall observe the Feast of Weeks for the Lord your God, offering your freewill contribution according as the Lord your God has blessed you. 11</w:t>
            </w:r>
            <w:r w:rsidR="007C2380">
              <w:rPr>
                <w:rFonts w:asciiTheme="minorHAnsi" w:hAnsiTheme="minorHAnsi" w:cs="David"/>
                <w:sz w:val="22"/>
                <w:szCs w:val="22"/>
              </w:rPr>
              <w:t xml:space="preserve"> </w:t>
            </w:r>
            <w:r w:rsidRPr="007804DF">
              <w:rPr>
                <w:rFonts w:asciiTheme="minorHAnsi" w:hAnsiTheme="minorHAnsi" w:cs="David"/>
                <w:sz w:val="22"/>
                <w:szCs w:val="22"/>
              </w:rPr>
              <w:t>You shall rejoice before the Lord your God with your son and daughter, your male and female slave, the Levite in your communities, and the stranger, the fatherless, and the widow in your midst, at the place where the Lord your God will choose to establish His name. 12</w:t>
            </w:r>
            <w:r w:rsidR="007C2380">
              <w:rPr>
                <w:rFonts w:asciiTheme="minorHAnsi" w:hAnsiTheme="minorHAnsi" w:cs="David"/>
                <w:sz w:val="22"/>
                <w:szCs w:val="22"/>
              </w:rPr>
              <w:t xml:space="preserve"> </w:t>
            </w:r>
            <w:r w:rsidRPr="007804DF">
              <w:rPr>
                <w:rFonts w:asciiTheme="minorHAnsi" w:hAnsiTheme="minorHAnsi" w:cs="David"/>
                <w:sz w:val="22"/>
                <w:szCs w:val="22"/>
              </w:rPr>
              <w:t>Bear in mind that you were slaves in Egypt, and take care to obey these laws.</w:t>
            </w:r>
          </w:p>
          <w:p w:rsidR="007804DF" w:rsidRPr="006759F9" w:rsidRDefault="007804DF" w:rsidP="0068721D">
            <w:pPr>
              <w:jc w:val="both"/>
              <w:rPr>
                <w:rFonts w:asciiTheme="minorHAnsi" w:hAnsiTheme="minorHAnsi" w:cs="David"/>
                <w:sz w:val="22"/>
                <w:szCs w:val="22"/>
              </w:rPr>
            </w:pPr>
            <w:r w:rsidRPr="007804DF">
              <w:rPr>
                <w:rFonts w:asciiTheme="minorHAnsi" w:hAnsiTheme="minorHAnsi" w:cs="David"/>
                <w:sz w:val="22"/>
                <w:szCs w:val="22"/>
              </w:rPr>
              <w:t>13</w:t>
            </w:r>
            <w:r w:rsidR="007C2380">
              <w:rPr>
                <w:rFonts w:asciiTheme="minorHAnsi" w:hAnsiTheme="minorHAnsi" w:cs="David"/>
                <w:sz w:val="22"/>
                <w:szCs w:val="22"/>
              </w:rPr>
              <w:t xml:space="preserve"> </w:t>
            </w:r>
            <w:r w:rsidRPr="007804DF">
              <w:rPr>
                <w:rFonts w:asciiTheme="minorHAnsi" w:hAnsiTheme="minorHAnsi" w:cs="David"/>
                <w:sz w:val="22"/>
                <w:szCs w:val="22"/>
              </w:rPr>
              <w:t>After the ingathering from your threshing floor and your vat, you shall hold the Feast of Booths for seven days. 14You shall rejoice in your festival, with your son and daughter, your male and female slave, the Levite, the stranger, the fatherless, and the widow in your communities.</w:t>
            </w:r>
          </w:p>
        </w:tc>
      </w:tr>
      <w:tr w:rsidR="005D5BBD" w:rsidRPr="006759F9" w:rsidTr="006759F9">
        <w:tc>
          <w:tcPr>
            <w:tcW w:w="3518" w:type="dxa"/>
          </w:tcPr>
          <w:p w:rsidR="005D5BBD" w:rsidRPr="005830BA" w:rsidRDefault="005D5BBD" w:rsidP="005830BA">
            <w:pPr>
              <w:bidi/>
              <w:rPr>
                <w:rFonts w:asciiTheme="minorHAnsi" w:hAnsiTheme="minorHAnsi" w:cs="David"/>
                <w:b/>
                <w:bCs/>
                <w:rtl/>
              </w:rPr>
            </w:pPr>
            <w:r w:rsidRPr="005830BA">
              <w:rPr>
                <w:rFonts w:asciiTheme="minorHAnsi" w:hAnsiTheme="minorHAnsi" w:cs="David"/>
                <w:b/>
                <w:bCs/>
                <w:rtl/>
                <w:lang w:bidi="he-IL"/>
              </w:rPr>
              <w:t>רמב</w:t>
            </w:r>
            <w:r w:rsidRPr="005830BA">
              <w:rPr>
                <w:rFonts w:asciiTheme="minorHAnsi" w:hAnsiTheme="minorHAnsi" w:cs="David"/>
                <w:b/>
                <w:bCs/>
                <w:rtl/>
              </w:rPr>
              <w:t>"</w:t>
            </w:r>
            <w:r w:rsidRPr="005830BA">
              <w:rPr>
                <w:rFonts w:asciiTheme="minorHAnsi" w:hAnsiTheme="minorHAnsi" w:cs="David"/>
                <w:b/>
                <w:bCs/>
                <w:rtl/>
                <w:lang w:bidi="he-IL"/>
              </w:rPr>
              <w:t xml:space="preserve">ם </w:t>
            </w:r>
            <w:r w:rsidR="005830BA" w:rsidRPr="005830BA">
              <w:rPr>
                <w:rFonts w:asciiTheme="minorHAnsi" w:hAnsiTheme="minorHAnsi" w:cs="David" w:hint="cs"/>
                <w:b/>
                <w:bCs/>
                <w:rtl/>
                <w:lang w:bidi="he-IL"/>
              </w:rPr>
              <w:t xml:space="preserve"> - </w:t>
            </w:r>
            <w:r w:rsidRPr="005830BA">
              <w:rPr>
                <w:rFonts w:asciiTheme="minorHAnsi" w:hAnsiTheme="minorHAnsi" w:cs="David"/>
                <w:b/>
                <w:bCs/>
                <w:rtl/>
                <w:lang w:bidi="he-IL"/>
              </w:rPr>
              <w:t>הלכות מגילה</w:t>
            </w:r>
            <w:r w:rsidR="005830BA" w:rsidRPr="005830BA">
              <w:rPr>
                <w:rFonts w:asciiTheme="minorHAnsi" w:hAnsiTheme="minorHAnsi" w:cs="David" w:hint="cs"/>
                <w:b/>
                <w:bCs/>
                <w:rtl/>
                <w:lang w:bidi="he-IL"/>
              </w:rPr>
              <w:t xml:space="preserve">, </w:t>
            </w:r>
            <w:r w:rsidRPr="005830BA">
              <w:rPr>
                <w:rFonts w:asciiTheme="minorHAnsi" w:hAnsiTheme="minorHAnsi" w:cs="David"/>
                <w:b/>
                <w:bCs/>
                <w:rtl/>
                <w:lang w:bidi="he-IL"/>
              </w:rPr>
              <w:t>ב</w:t>
            </w:r>
            <w:r w:rsidR="005830BA" w:rsidRPr="005830BA">
              <w:rPr>
                <w:rFonts w:asciiTheme="minorHAnsi" w:hAnsiTheme="minorHAnsi" w:cs="David" w:hint="cs"/>
                <w:b/>
                <w:bCs/>
                <w:rtl/>
                <w:lang w:bidi="he-IL"/>
              </w:rPr>
              <w:t>:</w:t>
            </w:r>
            <w:r w:rsidRPr="005830BA">
              <w:rPr>
                <w:rFonts w:asciiTheme="minorHAnsi" w:hAnsiTheme="minorHAnsi" w:cs="David"/>
                <w:b/>
                <w:bCs/>
                <w:rtl/>
                <w:lang w:bidi="he-IL"/>
              </w:rPr>
              <w:t xml:space="preserve"> טז</w:t>
            </w:r>
          </w:p>
        </w:tc>
        <w:tc>
          <w:tcPr>
            <w:tcW w:w="6195" w:type="dxa"/>
          </w:tcPr>
          <w:p w:rsidR="005D5BBD" w:rsidRPr="005830BA" w:rsidRDefault="00B747CC" w:rsidP="005830BA">
            <w:pPr>
              <w:jc w:val="both"/>
              <w:rPr>
                <w:rFonts w:asciiTheme="minorHAnsi" w:hAnsiTheme="minorHAnsi" w:cs="David"/>
                <w:b/>
                <w:bCs/>
                <w:sz w:val="22"/>
                <w:szCs w:val="22"/>
                <w:rtl/>
              </w:rPr>
            </w:pPr>
            <w:proofErr w:type="spellStart"/>
            <w:r w:rsidRPr="005830BA">
              <w:rPr>
                <w:rFonts w:asciiTheme="minorHAnsi" w:hAnsiTheme="minorHAnsi" w:cs="David"/>
                <w:b/>
                <w:bCs/>
                <w:sz w:val="22"/>
                <w:szCs w:val="22"/>
              </w:rPr>
              <w:t>Rambam</w:t>
            </w:r>
            <w:proofErr w:type="spellEnd"/>
            <w:r w:rsidR="005830BA" w:rsidRPr="005830BA">
              <w:rPr>
                <w:rFonts w:asciiTheme="minorHAnsi" w:hAnsiTheme="minorHAnsi" w:cs="David"/>
                <w:b/>
                <w:bCs/>
                <w:sz w:val="22"/>
                <w:szCs w:val="22"/>
              </w:rPr>
              <w:t xml:space="preserve"> -</w:t>
            </w:r>
            <w:r w:rsidRPr="005830BA">
              <w:rPr>
                <w:rFonts w:asciiTheme="minorHAnsi" w:hAnsiTheme="minorHAnsi" w:cs="David"/>
                <w:b/>
                <w:bCs/>
                <w:sz w:val="22"/>
                <w:szCs w:val="22"/>
              </w:rPr>
              <w:t xml:space="preserve"> Laws of </w:t>
            </w:r>
            <w:proofErr w:type="spellStart"/>
            <w:r w:rsidRPr="005830BA">
              <w:rPr>
                <w:rFonts w:asciiTheme="minorHAnsi" w:hAnsiTheme="minorHAnsi" w:cs="David"/>
                <w:b/>
                <w:bCs/>
                <w:sz w:val="22"/>
                <w:szCs w:val="22"/>
              </w:rPr>
              <w:t>Megilla</w:t>
            </w:r>
            <w:proofErr w:type="spellEnd"/>
            <w:r w:rsidRPr="005830BA">
              <w:rPr>
                <w:rFonts w:asciiTheme="minorHAnsi" w:hAnsiTheme="minorHAnsi" w:cs="David"/>
                <w:b/>
                <w:bCs/>
                <w:sz w:val="22"/>
                <w:szCs w:val="22"/>
              </w:rPr>
              <w:t xml:space="preserve"> 20:16</w:t>
            </w:r>
          </w:p>
        </w:tc>
      </w:tr>
      <w:tr w:rsidR="005D5BBD" w:rsidRPr="006759F9" w:rsidTr="006759F9">
        <w:tc>
          <w:tcPr>
            <w:tcW w:w="3518" w:type="dxa"/>
          </w:tcPr>
          <w:p w:rsidR="005D5BBD" w:rsidRPr="005830BA" w:rsidRDefault="005D5BBD" w:rsidP="005830BA">
            <w:pPr>
              <w:pStyle w:val="NormalWeb"/>
              <w:shd w:val="clear" w:color="auto" w:fill="FFFFFF"/>
              <w:bidi/>
              <w:spacing w:before="0" w:beforeAutospacing="0" w:after="0" w:afterAutospacing="0"/>
              <w:jc w:val="both"/>
              <w:rPr>
                <w:rFonts w:asciiTheme="minorHAnsi" w:hAnsiTheme="minorHAnsi" w:cs="David"/>
              </w:rPr>
            </w:pPr>
            <w:r w:rsidRPr="005830BA">
              <w:rPr>
                <w:rFonts w:asciiTheme="minorHAnsi" w:hAnsiTheme="minorHAnsi" w:cs="David"/>
              </w:rPr>
              <w:t> </w:t>
            </w:r>
            <w:r w:rsidRPr="005830BA">
              <w:rPr>
                <w:rFonts w:asciiTheme="minorHAnsi" w:hAnsiTheme="minorHAnsi" w:cs="David"/>
                <w:b/>
                <w:bCs/>
                <w:rtl/>
              </w:rPr>
              <w:t>טז</w:t>
            </w:r>
            <w:r w:rsidR="005830BA">
              <w:rPr>
                <w:rFonts w:asciiTheme="minorHAnsi" w:hAnsiTheme="minorHAnsi" w:cs="David" w:hint="cs"/>
                <w:rtl/>
              </w:rPr>
              <w:t xml:space="preserve"> -</w:t>
            </w:r>
            <w:r w:rsidRPr="005830BA">
              <w:rPr>
                <w:rFonts w:asciiTheme="minorHAnsi" w:hAnsiTheme="minorHAnsi" w:cs="David"/>
                <w:rtl/>
              </w:rPr>
              <w:t xml:space="preserve"> וְחַיָּב לְחַלַּק לַעֲנִיִּים בְּיוֹם הַפּוּרִים, אֵין פָּחוּת מִשְּׁנֵי עֲנִיִּים; נוֹתֵן לְכָל אֶחָד מַתָּנָה אַחַת, אוֹ מָעוֹת אוֹ מִינֵי תַּבְשִׁיל אוֹ מִינֵי אֹכָלִין:  שֶׁנֶּאֱמָר "וּמַתָּנוֹת לָאֶבְיֹנִים</w:t>
            </w:r>
            <w:r w:rsidR="005830BA">
              <w:rPr>
                <w:rFonts w:asciiTheme="minorHAnsi" w:hAnsiTheme="minorHAnsi" w:cs="David" w:hint="cs"/>
                <w:rtl/>
              </w:rPr>
              <w:t>" (</w:t>
            </w:r>
            <w:hyperlink r:id="rId9" w:anchor="22" w:history="1">
              <w:r w:rsidRPr="005830BA">
                <w:rPr>
                  <w:rStyle w:val="Hyperlink"/>
                  <w:rFonts w:asciiTheme="minorHAnsi" w:eastAsia="MS Mincho" w:hAnsiTheme="minorHAnsi" w:cs="David"/>
                  <w:color w:val="auto"/>
                  <w:u w:val="none"/>
                  <w:rtl/>
                </w:rPr>
                <w:t>אסתר ט,כב</w:t>
              </w:r>
            </w:hyperlink>
            <w:r w:rsidR="005830BA">
              <w:rPr>
                <w:rFonts w:hint="cs"/>
                <w:rtl/>
              </w:rPr>
              <w:t xml:space="preserve">) </w:t>
            </w:r>
            <w:r w:rsidRPr="005830BA">
              <w:rPr>
                <w:rFonts w:asciiTheme="minorHAnsi" w:hAnsiTheme="minorHAnsi" w:cs="David"/>
              </w:rPr>
              <w:t>-</w:t>
            </w:r>
            <w:r w:rsidRPr="005830BA">
              <w:rPr>
                <w:rFonts w:asciiTheme="minorHAnsi" w:hAnsiTheme="minorHAnsi" w:cs="David"/>
                <w:rtl/>
              </w:rPr>
              <w:t>שְׁתֵּי מַתָּנוֹת, לִשְׁנֵי עֲנִיִּים.  וְאֵין מְדַקְדְּקִין בִּמְעוֹת פּוּרִים, אֵלָא כָּל הַפּוֹשֵׁט יָדוֹ לִטֹּל, נוֹתְנִין לוֹ; וְאֵין מְשַׁנִּין מְעוֹת פּוּרִים, לִצְדָקָה אַחֶרֶת</w:t>
            </w:r>
            <w:r w:rsidRPr="005830BA">
              <w:rPr>
                <w:rFonts w:asciiTheme="minorHAnsi" w:hAnsiTheme="minorHAnsi" w:cs="David"/>
              </w:rPr>
              <w:t>.</w:t>
            </w:r>
          </w:p>
          <w:p w:rsidR="005D5BBD" w:rsidRPr="005830BA" w:rsidRDefault="005830BA" w:rsidP="00C312B1">
            <w:pPr>
              <w:pStyle w:val="NormalWeb"/>
              <w:shd w:val="clear" w:color="auto" w:fill="FFFFFF"/>
              <w:bidi/>
              <w:spacing w:before="0" w:beforeAutospacing="0" w:after="0" w:afterAutospacing="0"/>
              <w:jc w:val="both"/>
              <w:rPr>
                <w:rFonts w:asciiTheme="minorHAnsi" w:hAnsiTheme="minorHAnsi" w:cs="David"/>
                <w:rtl/>
              </w:rPr>
            </w:pPr>
            <w:bookmarkStart w:id="5" w:name="19"/>
            <w:bookmarkEnd w:id="5"/>
            <w:r w:rsidRPr="005830BA">
              <w:rPr>
                <w:rFonts w:asciiTheme="minorHAnsi" w:hAnsiTheme="minorHAnsi" w:cs="David"/>
              </w:rPr>
              <w:t xml:space="preserve"> </w:t>
            </w:r>
            <w:r w:rsidR="005D5BBD" w:rsidRPr="005830BA">
              <w:rPr>
                <w:rFonts w:asciiTheme="minorHAnsi" w:hAnsiTheme="minorHAnsi" w:cs="David"/>
                <w:b/>
                <w:bCs/>
                <w:rtl/>
              </w:rPr>
              <w:t>יז</w:t>
            </w:r>
            <w:r w:rsidRPr="005830BA">
              <w:rPr>
                <w:rFonts w:asciiTheme="minorHAnsi" w:hAnsiTheme="minorHAnsi" w:cs="David" w:hint="cs"/>
                <w:b/>
                <w:bCs/>
                <w:rtl/>
              </w:rPr>
              <w:t xml:space="preserve"> -</w:t>
            </w:r>
            <w:r w:rsidR="005D5BBD" w:rsidRPr="005830BA">
              <w:rPr>
                <w:rFonts w:asciiTheme="minorHAnsi" w:hAnsiTheme="minorHAnsi" w:cs="David"/>
                <w:rtl/>
              </w:rPr>
              <w:t xml:space="preserve"> מוּטָב לָאָדָם לְהַרְבּוֹת בְּמַתְּנוֹת אֶבְיוֹנִים, מִלְּהַרְבּוֹת בִּסְעוֹדָתוֹ וּבִשְׁלֹחַ לְרֵעָיו--שְׁאֵין שָׁם שִׂמְחָה גְּדוֹלָה וּמְפֹאֲרָה, אֵלָא לְשַׂמַּח לֵב עֲנִיִּים וִיתוֹמִים וְאַלְמָנוֹת וְגֵרִים, שֶׁהַמְּשַׂמֵּחַ לֵב הָאֲמֵלָלִים הָאֵלּוּ מִדַּמֶּה בַּשְּׁכִינָה, שֶׁנֶּאֱמָר "לְהַחֲיוֹת רוּחַ שְׁפָלִים, וּלְהַחֲיוֹת לֵב נִדְכָּאִים</w:t>
            </w:r>
            <w:r w:rsidR="00C312B1">
              <w:rPr>
                <w:rFonts w:asciiTheme="minorHAnsi" w:hAnsiTheme="minorHAnsi" w:cs="David"/>
              </w:rPr>
              <w:t>)</w:t>
            </w:r>
            <w:r w:rsidR="005D5BBD" w:rsidRPr="005830BA">
              <w:rPr>
                <w:rFonts w:asciiTheme="minorHAnsi" w:hAnsiTheme="minorHAnsi" w:cs="David"/>
              </w:rPr>
              <w:t xml:space="preserve"> </w:t>
            </w:r>
            <w:r w:rsidR="00C312B1">
              <w:rPr>
                <w:rFonts w:asciiTheme="minorHAnsi" w:hAnsiTheme="minorHAnsi" w:cs="David"/>
              </w:rPr>
              <w:t>“</w:t>
            </w:r>
            <w:hyperlink r:id="rId10" w:anchor="15" w:history="1">
              <w:r w:rsidR="005D5BBD" w:rsidRPr="005830BA">
                <w:rPr>
                  <w:rStyle w:val="Hyperlink"/>
                  <w:rFonts w:asciiTheme="minorHAnsi" w:eastAsia="MS Mincho" w:hAnsiTheme="minorHAnsi" w:cs="David"/>
                  <w:color w:val="auto"/>
                  <w:u w:val="none"/>
                  <w:rtl/>
                </w:rPr>
                <w:t>ישעיהו נז,טו</w:t>
              </w:r>
            </w:hyperlink>
            <w:r w:rsidR="00C312B1">
              <w:t>(</w:t>
            </w:r>
            <w:r w:rsidR="00C312B1">
              <w:rPr>
                <w:rFonts w:hint="cs"/>
                <w:rtl/>
              </w:rPr>
              <w:t>.</w:t>
            </w:r>
          </w:p>
          <w:p w:rsidR="005D5BBD" w:rsidRPr="005830BA" w:rsidRDefault="005D5BBD" w:rsidP="006759F9">
            <w:pPr>
              <w:bidi/>
              <w:rPr>
                <w:rFonts w:asciiTheme="minorHAnsi" w:hAnsiTheme="minorHAnsi" w:cs="David"/>
                <w:rtl/>
              </w:rPr>
            </w:pPr>
          </w:p>
        </w:tc>
        <w:tc>
          <w:tcPr>
            <w:tcW w:w="6195" w:type="dxa"/>
          </w:tcPr>
          <w:p w:rsidR="005D5BBD" w:rsidRPr="006759F9" w:rsidRDefault="005D5BBD" w:rsidP="005830BA">
            <w:pPr>
              <w:pStyle w:val="NormalWeb"/>
              <w:shd w:val="clear" w:color="auto" w:fill="FFFFFF"/>
              <w:spacing w:before="0" w:beforeAutospacing="0" w:after="0" w:afterAutospacing="0"/>
              <w:jc w:val="both"/>
              <w:rPr>
                <w:rFonts w:asciiTheme="minorHAnsi" w:hAnsiTheme="minorHAnsi" w:cs="David"/>
                <w:color w:val="000000"/>
                <w:sz w:val="22"/>
                <w:szCs w:val="22"/>
              </w:rPr>
            </w:pPr>
            <w:r w:rsidRPr="006759F9">
              <w:rPr>
                <w:rFonts w:asciiTheme="minorHAnsi" w:hAnsiTheme="minorHAnsi" w:cs="David"/>
                <w:color w:val="000000"/>
                <w:sz w:val="22"/>
                <w:szCs w:val="22"/>
              </w:rPr>
              <w:t>16. One is obligated to distribute charity to the poor on the day of Purim. At the very least, to give each of two poor people one present, be it money, cooked dishes, or other foods, as implied by Esther 9:22 "gifts to the poor" - i.e., two gifts to two poor people.</w:t>
            </w:r>
          </w:p>
          <w:p w:rsidR="005D5BBD" w:rsidRPr="006759F9" w:rsidRDefault="005D5BBD" w:rsidP="005830BA">
            <w:pPr>
              <w:pStyle w:val="NormalWeb"/>
              <w:shd w:val="clear" w:color="auto" w:fill="FFFFFF"/>
              <w:spacing w:before="0" w:beforeAutospacing="0" w:after="0" w:afterAutospacing="0"/>
              <w:jc w:val="both"/>
              <w:rPr>
                <w:rFonts w:asciiTheme="minorHAnsi" w:hAnsiTheme="minorHAnsi" w:cs="David"/>
                <w:color w:val="000000"/>
                <w:sz w:val="22"/>
                <w:szCs w:val="22"/>
              </w:rPr>
            </w:pPr>
            <w:r w:rsidRPr="006759F9">
              <w:rPr>
                <w:rFonts w:asciiTheme="minorHAnsi" w:hAnsiTheme="minorHAnsi" w:cs="David"/>
                <w:color w:val="000000"/>
                <w:sz w:val="22"/>
                <w:szCs w:val="22"/>
              </w:rPr>
              <w:t>We should not be discriminating in selecting the recipients of these Purim gifts. Instead, one should give to whomever stretches out his hand. Money given to be distributed on Purim should not be used for other charitable purposes.</w:t>
            </w:r>
          </w:p>
          <w:p w:rsidR="005D5BBD" w:rsidRPr="006759F9" w:rsidRDefault="005D5BBD" w:rsidP="005830BA">
            <w:pPr>
              <w:pStyle w:val="NormalWeb"/>
              <w:shd w:val="clear" w:color="auto" w:fill="FFFFFF"/>
              <w:spacing w:before="0" w:beforeAutospacing="0" w:after="0" w:afterAutospacing="0"/>
              <w:jc w:val="both"/>
              <w:rPr>
                <w:rFonts w:asciiTheme="minorHAnsi" w:hAnsiTheme="minorHAnsi" w:cs="David"/>
                <w:color w:val="000000"/>
                <w:sz w:val="22"/>
                <w:szCs w:val="22"/>
              </w:rPr>
            </w:pPr>
            <w:r w:rsidRPr="006759F9">
              <w:rPr>
                <w:rFonts w:asciiTheme="minorHAnsi" w:hAnsiTheme="minorHAnsi" w:cs="David"/>
                <w:color w:val="000000"/>
                <w:sz w:val="22"/>
                <w:szCs w:val="22"/>
              </w:rPr>
              <w:t>17.  It is preferable for a person to be more liberal with his donations to the poor than to be lavish in his preparation of the Purim feast or in sending portions to his friends. For there is no greater and more splendid happiness than to gladden the hearts of the poor, the orphans, the widows, and the converts.</w:t>
            </w:r>
          </w:p>
          <w:p w:rsidR="005D5BBD" w:rsidRPr="006759F9" w:rsidRDefault="005D5BBD" w:rsidP="005830BA">
            <w:pPr>
              <w:pStyle w:val="NormalWeb"/>
              <w:shd w:val="clear" w:color="auto" w:fill="FFFFFF"/>
              <w:spacing w:before="0" w:beforeAutospacing="0" w:after="0" w:afterAutospacing="0"/>
              <w:jc w:val="both"/>
              <w:rPr>
                <w:rFonts w:asciiTheme="minorHAnsi" w:hAnsiTheme="minorHAnsi" w:cs="David"/>
                <w:color w:val="000000"/>
                <w:sz w:val="22"/>
                <w:szCs w:val="22"/>
                <w:rtl/>
              </w:rPr>
            </w:pPr>
            <w:r w:rsidRPr="006759F9">
              <w:rPr>
                <w:rFonts w:asciiTheme="minorHAnsi" w:hAnsiTheme="minorHAnsi" w:cs="David"/>
                <w:sz w:val="22"/>
                <w:szCs w:val="22"/>
              </w:rPr>
              <w:t>One who brings happiness to the hearts of these unfortunate individuals resembles the Divine Presence, which</w:t>
            </w:r>
            <w:r w:rsidRPr="006759F9">
              <w:rPr>
                <w:rStyle w:val="apple-converted-space"/>
                <w:rFonts w:asciiTheme="minorHAnsi" w:hAnsiTheme="minorHAnsi" w:cs="David"/>
                <w:color w:val="000000"/>
                <w:sz w:val="22"/>
                <w:szCs w:val="22"/>
              </w:rPr>
              <w:t> </w:t>
            </w:r>
            <w:r w:rsidRPr="006759F9">
              <w:rPr>
                <w:rStyle w:val="glossaryitem"/>
                <w:rFonts w:asciiTheme="minorHAnsi" w:hAnsiTheme="minorHAnsi" w:cs="David"/>
                <w:color w:val="000000"/>
                <w:sz w:val="22"/>
                <w:szCs w:val="22"/>
              </w:rPr>
              <w:t>Isaiah</w:t>
            </w:r>
            <w:r w:rsidRPr="006759F9">
              <w:rPr>
                <w:rStyle w:val="apple-converted-space"/>
                <w:rFonts w:asciiTheme="minorHAnsi" w:hAnsiTheme="minorHAnsi" w:cs="David"/>
                <w:color w:val="000000"/>
                <w:sz w:val="22"/>
                <w:szCs w:val="22"/>
              </w:rPr>
              <w:t> </w:t>
            </w:r>
            <w:r w:rsidRPr="006759F9">
              <w:rPr>
                <w:rFonts w:asciiTheme="minorHAnsi" w:hAnsiTheme="minorHAnsi" w:cs="David"/>
                <w:sz w:val="22"/>
                <w:szCs w:val="22"/>
              </w:rPr>
              <w:t>57:15 describes as having the tendency "to revive the spirit of the lowly and to revive those with broken hearts."</w:t>
            </w: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6759F9" w:rsidRDefault="005D5BBD" w:rsidP="006759F9">
            <w:pPr>
              <w:rPr>
                <w:rFonts w:asciiTheme="minorHAnsi" w:hAnsiTheme="minorHAnsi" w:cs="David"/>
                <w:sz w:val="22"/>
                <w:szCs w:val="22"/>
                <w:rtl/>
              </w:rPr>
            </w:pP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5830BA" w:rsidRDefault="005D5BBD" w:rsidP="006759F9">
            <w:pPr>
              <w:numPr>
                <w:ilvl w:val="0"/>
                <w:numId w:val="2"/>
              </w:numPr>
              <w:rPr>
                <w:rFonts w:asciiTheme="minorHAnsi" w:hAnsiTheme="minorHAnsi" w:cs="David"/>
                <w:b/>
                <w:bCs/>
                <w:sz w:val="22"/>
                <w:szCs w:val="22"/>
                <w:rtl/>
              </w:rPr>
            </w:pPr>
            <w:r w:rsidRPr="005830BA">
              <w:rPr>
                <w:rFonts w:asciiTheme="minorHAnsi" w:hAnsiTheme="minorHAnsi" w:cs="David"/>
                <w:b/>
                <w:bCs/>
                <w:sz w:val="22"/>
                <w:szCs w:val="22"/>
              </w:rPr>
              <w:t>Crying Out</w:t>
            </w:r>
          </w:p>
        </w:tc>
      </w:tr>
      <w:tr w:rsidR="005D5BBD" w:rsidRPr="006759F9" w:rsidTr="006759F9">
        <w:tc>
          <w:tcPr>
            <w:tcW w:w="3518" w:type="dxa"/>
          </w:tcPr>
          <w:p w:rsidR="005D5BBD" w:rsidRPr="006759F9" w:rsidRDefault="005D5BBD" w:rsidP="006759F9">
            <w:pPr>
              <w:bidi/>
              <w:rPr>
                <w:rFonts w:asciiTheme="minorHAnsi" w:hAnsiTheme="minorHAnsi" w:cs="David"/>
                <w:sz w:val="22"/>
                <w:szCs w:val="22"/>
                <w:rtl/>
              </w:rPr>
            </w:pPr>
          </w:p>
        </w:tc>
        <w:tc>
          <w:tcPr>
            <w:tcW w:w="6195" w:type="dxa"/>
          </w:tcPr>
          <w:p w:rsidR="005D5BBD" w:rsidRPr="005830BA" w:rsidRDefault="005D5BBD" w:rsidP="006759F9">
            <w:pPr>
              <w:rPr>
                <w:rFonts w:asciiTheme="minorHAnsi" w:hAnsiTheme="minorHAnsi" w:cs="David"/>
                <w:b/>
                <w:bCs/>
                <w:sz w:val="22"/>
                <w:szCs w:val="22"/>
                <w:rtl/>
              </w:rPr>
            </w:pPr>
            <w:r w:rsidRPr="005830BA">
              <w:rPr>
                <w:rFonts w:asciiTheme="minorHAnsi" w:hAnsiTheme="minorHAnsi" w:cs="David"/>
                <w:b/>
                <w:bCs/>
                <w:sz w:val="22"/>
                <w:szCs w:val="22"/>
              </w:rPr>
              <w:t>Esther 9:24; 4:7-17; Exod</w:t>
            </w:r>
            <w:r w:rsidR="00257CB4" w:rsidRPr="005830BA">
              <w:rPr>
                <w:rFonts w:asciiTheme="minorHAnsi" w:hAnsiTheme="minorHAnsi" w:cs="David"/>
                <w:b/>
                <w:bCs/>
                <w:sz w:val="22"/>
                <w:szCs w:val="22"/>
              </w:rPr>
              <w:t>us 2:23-25; Deut. 4:</w:t>
            </w:r>
            <w:r w:rsidRPr="005830BA">
              <w:rPr>
                <w:rFonts w:asciiTheme="minorHAnsi" w:hAnsiTheme="minorHAnsi" w:cs="David"/>
                <w:b/>
                <w:bCs/>
                <w:sz w:val="22"/>
                <w:szCs w:val="22"/>
              </w:rPr>
              <w:t>29</w:t>
            </w:r>
          </w:p>
        </w:tc>
      </w:tr>
    </w:tbl>
    <w:p w:rsidR="005D5BBD" w:rsidRPr="006759F9" w:rsidRDefault="005D5BBD" w:rsidP="006759F9">
      <w:pPr>
        <w:spacing w:after="0"/>
        <w:rPr>
          <w:rFonts w:asciiTheme="minorHAnsi" w:hAnsiTheme="minorHAnsi" w:cs="David"/>
          <w:sz w:val="22"/>
          <w:szCs w:val="22"/>
          <w:rtl/>
        </w:rPr>
      </w:pPr>
    </w:p>
    <w:p w:rsidR="00DC414B" w:rsidRPr="005830BA" w:rsidRDefault="00B747CC" w:rsidP="006759F9">
      <w:pPr>
        <w:spacing w:after="0"/>
        <w:rPr>
          <w:rFonts w:asciiTheme="minorHAnsi" w:hAnsiTheme="minorHAnsi" w:cs="David"/>
          <w:b/>
          <w:bCs/>
        </w:rPr>
      </w:pPr>
      <w:r w:rsidRPr="005830BA">
        <w:rPr>
          <w:rFonts w:asciiTheme="minorHAnsi" w:hAnsiTheme="minorHAnsi" w:cs="David"/>
          <w:b/>
          <w:bCs/>
        </w:rPr>
        <w:t xml:space="preserve">D. </w:t>
      </w:r>
      <w:proofErr w:type="spellStart"/>
      <w:r w:rsidR="00DC414B" w:rsidRPr="005830BA">
        <w:rPr>
          <w:rFonts w:asciiTheme="minorHAnsi" w:hAnsiTheme="minorHAnsi" w:cs="David"/>
          <w:b/>
          <w:bCs/>
        </w:rPr>
        <w:t>Hessed</w:t>
      </w:r>
      <w:proofErr w:type="spellEnd"/>
      <w:r w:rsidR="00DC414B" w:rsidRPr="005830BA">
        <w:rPr>
          <w:rFonts w:asciiTheme="minorHAnsi" w:hAnsiTheme="minorHAnsi" w:cs="David"/>
          <w:b/>
          <w:bCs/>
        </w:rPr>
        <w:t xml:space="preserve"> and the Book of Ruth</w:t>
      </w:r>
    </w:p>
    <w:tbl>
      <w:tblPr>
        <w:tblStyle w:val="TableGrid"/>
        <w:tblW w:w="9630" w:type="dxa"/>
        <w:tblInd w:w="-545" w:type="dxa"/>
        <w:tblLook w:val="04A0"/>
      </w:tblPr>
      <w:tblGrid>
        <w:gridCol w:w="5873"/>
        <w:gridCol w:w="3757"/>
      </w:tblGrid>
      <w:tr w:rsidR="00DC414B" w:rsidRPr="006759F9" w:rsidTr="00C312B1">
        <w:tc>
          <w:tcPr>
            <w:tcW w:w="5873" w:type="dxa"/>
          </w:tcPr>
          <w:p w:rsidR="00DC414B" w:rsidRPr="005830BA" w:rsidRDefault="00B747CC" w:rsidP="006759F9">
            <w:pPr>
              <w:rPr>
                <w:rFonts w:asciiTheme="minorHAnsi" w:hAnsiTheme="minorHAnsi" w:cs="David"/>
                <w:b/>
                <w:bCs/>
                <w:sz w:val="22"/>
                <w:szCs w:val="22"/>
              </w:rPr>
            </w:pPr>
            <w:r w:rsidRPr="005830BA">
              <w:rPr>
                <w:rFonts w:asciiTheme="minorHAnsi" w:hAnsiTheme="minorHAnsi" w:cs="David"/>
                <w:b/>
                <w:bCs/>
                <w:sz w:val="22"/>
                <w:szCs w:val="22"/>
              </w:rPr>
              <w:t xml:space="preserve">I. </w:t>
            </w:r>
            <w:r w:rsidR="00DC414B" w:rsidRPr="005830BA">
              <w:rPr>
                <w:rFonts w:asciiTheme="minorHAnsi" w:hAnsiTheme="minorHAnsi" w:cs="David"/>
                <w:b/>
                <w:bCs/>
                <w:sz w:val="22"/>
                <w:szCs w:val="22"/>
              </w:rPr>
              <w:t xml:space="preserve">Ruth as a doer of </w:t>
            </w:r>
            <w:proofErr w:type="spellStart"/>
            <w:r w:rsidR="00DC414B" w:rsidRPr="005830BA">
              <w:rPr>
                <w:rFonts w:asciiTheme="minorHAnsi" w:hAnsiTheme="minorHAnsi" w:cs="David"/>
                <w:b/>
                <w:bCs/>
                <w:sz w:val="22"/>
                <w:szCs w:val="22"/>
              </w:rPr>
              <w:t>Hessed</w:t>
            </w:r>
            <w:proofErr w:type="spellEnd"/>
          </w:p>
        </w:tc>
        <w:tc>
          <w:tcPr>
            <w:tcW w:w="3757" w:type="dxa"/>
          </w:tcPr>
          <w:p w:rsidR="00DC414B" w:rsidRPr="006759F9" w:rsidRDefault="00DC414B" w:rsidP="006759F9">
            <w:pPr>
              <w:rPr>
                <w:rFonts w:asciiTheme="minorHAnsi" w:hAnsiTheme="minorHAnsi" w:cs="David"/>
                <w:sz w:val="22"/>
                <w:szCs w:val="22"/>
              </w:rPr>
            </w:pPr>
          </w:p>
        </w:tc>
      </w:tr>
      <w:tr w:rsidR="00DC414B" w:rsidRPr="006759F9" w:rsidTr="00C312B1">
        <w:tc>
          <w:tcPr>
            <w:tcW w:w="5873" w:type="dxa"/>
          </w:tcPr>
          <w:p w:rsidR="00DC414B" w:rsidRPr="005830BA" w:rsidRDefault="00872D23" w:rsidP="006759F9">
            <w:pPr>
              <w:rPr>
                <w:rFonts w:asciiTheme="minorHAnsi" w:hAnsiTheme="minorHAnsi" w:cs="David"/>
                <w:b/>
                <w:bCs/>
                <w:sz w:val="22"/>
                <w:szCs w:val="22"/>
                <w:rtl/>
                <w:lang w:bidi="he-IL"/>
              </w:rPr>
            </w:pPr>
            <w:hyperlink r:id="rId11" w:tgtFrame="_blank" w:history="1">
              <w:r w:rsidR="00406B39" w:rsidRPr="005830BA">
                <w:rPr>
                  <w:rStyle w:val="Hyperlink"/>
                  <w:rFonts w:asciiTheme="minorHAnsi" w:hAnsiTheme="minorHAnsi" w:cs="David"/>
                  <w:b/>
                  <w:bCs/>
                  <w:color w:val="auto"/>
                  <w:sz w:val="22"/>
                  <w:szCs w:val="22"/>
                  <w:u w:val="none"/>
                  <w:shd w:val="clear" w:color="auto" w:fill="FFFFFF"/>
                </w:rPr>
                <w:t>Ruth 1.8</w:t>
              </w:r>
            </w:hyperlink>
            <w:r w:rsidR="00406B39" w:rsidRPr="005830BA">
              <w:rPr>
                <w:rFonts w:asciiTheme="minorHAnsi" w:hAnsiTheme="minorHAnsi" w:cs="David"/>
                <w:b/>
                <w:bCs/>
                <w:sz w:val="22"/>
                <w:szCs w:val="22"/>
                <w:shd w:val="clear" w:color="auto" w:fill="FFFFFF"/>
              </w:rPr>
              <w:t>, 2.20, 3.10</w:t>
            </w:r>
          </w:p>
        </w:tc>
        <w:tc>
          <w:tcPr>
            <w:tcW w:w="3757" w:type="dxa"/>
          </w:tcPr>
          <w:p w:rsidR="00DC414B" w:rsidRPr="006759F9" w:rsidRDefault="00DC414B" w:rsidP="006759F9">
            <w:pPr>
              <w:bidi/>
              <w:jc w:val="right"/>
              <w:rPr>
                <w:rFonts w:asciiTheme="minorHAnsi" w:hAnsiTheme="minorHAnsi" w:cs="David"/>
                <w:sz w:val="22"/>
                <w:szCs w:val="22"/>
              </w:rPr>
            </w:pPr>
          </w:p>
        </w:tc>
      </w:tr>
      <w:tr w:rsidR="00DC414B" w:rsidRPr="006759F9" w:rsidTr="00C312B1">
        <w:tc>
          <w:tcPr>
            <w:tcW w:w="5873" w:type="dxa"/>
          </w:tcPr>
          <w:p w:rsidR="00DC414B" w:rsidRPr="006759F9" w:rsidRDefault="00DC414B" w:rsidP="006759F9">
            <w:pPr>
              <w:rPr>
                <w:rFonts w:asciiTheme="minorHAnsi" w:hAnsiTheme="minorHAnsi" w:cs="David"/>
                <w:sz w:val="22"/>
                <w:szCs w:val="22"/>
              </w:rPr>
            </w:pPr>
          </w:p>
        </w:tc>
        <w:tc>
          <w:tcPr>
            <w:tcW w:w="3757" w:type="dxa"/>
          </w:tcPr>
          <w:p w:rsidR="00DC414B" w:rsidRPr="006759F9" w:rsidRDefault="00DC414B" w:rsidP="006759F9">
            <w:pPr>
              <w:bidi/>
              <w:jc w:val="right"/>
              <w:rPr>
                <w:rFonts w:asciiTheme="minorHAnsi" w:hAnsiTheme="minorHAnsi" w:cs="David"/>
                <w:sz w:val="22"/>
                <w:szCs w:val="22"/>
              </w:rPr>
            </w:pPr>
          </w:p>
        </w:tc>
      </w:tr>
      <w:tr w:rsidR="00DC414B" w:rsidRPr="006759F9" w:rsidTr="00C312B1">
        <w:tc>
          <w:tcPr>
            <w:tcW w:w="5873" w:type="dxa"/>
          </w:tcPr>
          <w:p w:rsidR="00DC414B" w:rsidRPr="005830BA" w:rsidRDefault="00B747CC" w:rsidP="00B747CC">
            <w:pPr>
              <w:rPr>
                <w:rFonts w:asciiTheme="minorHAnsi" w:hAnsiTheme="minorHAnsi" w:cs="David"/>
                <w:b/>
                <w:bCs/>
                <w:sz w:val="22"/>
                <w:szCs w:val="22"/>
              </w:rPr>
            </w:pPr>
            <w:r w:rsidRPr="005830BA">
              <w:rPr>
                <w:rFonts w:asciiTheme="minorHAnsi" w:hAnsiTheme="minorHAnsi" w:cs="David"/>
                <w:b/>
                <w:bCs/>
                <w:sz w:val="22"/>
                <w:szCs w:val="22"/>
              </w:rPr>
              <w:t xml:space="preserve">II.  Compulsory </w:t>
            </w:r>
            <w:proofErr w:type="spellStart"/>
            <w:r w:rsidRPr="005830BA">
              <w:rPr>
                <w:rFonts w:asciiTheme="minorHAnsi" w:hAnsiTheme="minorHAnsi" w:cs="David"/>
                <w:b/>
                <w:bCs/>
                <w:sz w:val="22"/>
                <w:szCs w:val="22"/>
              </w:rPr>
              <w:t>Hessed</w:t>
            </w:r>
            <w:proofErr w:type="spellEnd"/>
            <w:r w:rsidR="00DC414B" w:rsidRPr="005830BA">
              <w:rPr>
                <w:rFonts w:asciiTheme="minorHAnsi" w:hAnsiTheme="minorHAnsi" w:cs="David"/>
                <w:b/>
                <w:bCs/>
                <w:sz w:val="22"/>
                <w:szCs w:val="22"/>
              </w:rPr>
              <w:t xml:space="preserve"> in </w:t>
            </w:r>
            <w:proofErr w:type="spellStart"/>
            <w:r w:rsidR="00DC414B" w:rsidRPr="005830BA">
              <w:rPr>
                <w:rFonts w:asciiTheme="minorHAnsi" w:hAnsiTheme="minorHAnsi" w:cs="David"/>
                <w:b/>
                <w:bCs/>
                <w:sz w:val="22"/>
                <w:szCs w:val="22"/>
              </w:rPr>
              <w:t>Megillat</w:t>
            </w:r>
            <w:proofErr w:type="spellEnd"/>
            <w:r w:rsidR="00DC414B" w:rsidRPr="005830BA">
              <w:rPr>
                <w:rFonts w:asciiTheme="minorHAnsi" w:hAnsiTheme="minorHAnsi" w:cs="David"/>
                <w:b/>
                <w:bCs/>
                <w:sz w:val="22"/>
                <w:szCs w:val="22"/>
              </w:rPr>
              <w:t xml:space="preserve"> Ruth</w:t>
            </w:r>
            <w:r w:rsidR="00944439" w:rsidRPr="005830BA">
              <w:rPr>
                <w:rFonts w:asciiTheme="minorHAnsi" w:hAnsiTheme="minorHAnsi" w:cs="David"/>
                <w:b/>
                <w:bCs/>
                <w:sz w:val="22"/>
                <w:szCs w:val="22"/>
              </w:rPr>
              <w:t xml:space="preserve">: </w:t>
            </w:r>
            <w:proofErr w:type="spellStart"/>
            <w:r w:rsidR="00944439" w:rsidRPr="005830BA">
              <w:rPr>
                <w:rFonts w:asciiTheme="minorHAnsi" w:hAnsiTheme="minorHAnsi" w:cs="David"/>
                <w:b/>
                <w:bCs/>
                <w:sz w:val="22"/>
                <w:szCs w:val="22"/>
              </w:rPr>
              <w:t>Leket</w:t>
            </w:r>
            <w:proofErr w:type="spellEnd"/>
          </w:p>
        </w:tc>
        <w:tc>
          <w:tcPr>
            <w:tcW w:w="3757" w:type="dxa"/>
          </w:tcPr>
          <w:p w:rsidR="00DC414B" w:rsidRPr="006759F9" w:rsidRDefault="00DC414B" w:rsidP="006759F9">
            <w:pPr>
              <w:bidi/>
              <w:jc w:val="right"/>
              <w:rPr>
                <w:rFonts w:asciiTheme="minorHAnsi" w:hAnsiTheme="minorHAnsi" w:cs="David"/>
                <w:sz w:val="22"/>
                <w:szCs w:val="22"/>
              </w:rPr>
            </w:pPr>
          </w:p>
        </w:tc>
      </w:tr>
      <w:tr w:rsidR="00DC414B" w:rsidRPr="006759F9" w:rsidTr="00C312B1">
        <w:tc>
          <w:tcPr>
            <w:tcW w:w="5873" w:type="dxa"/>
          </w:tcPr>
          <w:p w:rsidR="00DC414B" w:rsidRPr="005830BA" w:rsidRDefault="00DC414B" w:rsidP="007804DF">
            <w:pPr>
              <w:pStyle w:val="ListParagraph"/>
              <w:numPr>
                <w:ilvl w:val="0"/>
                <w:numId w:val="4"/>
              </w:numPr>
              <w:autoSpaceDE w:val="0"/>
              <w:autoSpaceDN w:val="0"/>
              <w:adjustRightInd w:val="0"/>
              <w:rPr>
                <w:rFonts w:asciiTheme="minorHAnsi" w:eastAsiaTheme="minorHAnsi" w:hAnsiTheme="minorHAnsi" w:cs="David"/>
                <w:sz w:val="22"/>
                <w:szCs w:val="22"/>
                <w:lang w:eastAsia="en-US" w:bidi="he-IL"/>
              </w:rPr>
            </w:pPr>
            <w:r w:rsidRPr="005830BA">
              <w:rPr>
                <w:rFonts w:asciiTheme="minorHAnsi" w:eastAsiaTheme="minorHAnsi" w:hAnsiTheme="minorHAnsi" w:cs="David"/>
                <w:b/>
                <w:bCs/>
                <w:sz w:val="22"/>
                <w:szCs w:val="22"/>
                <w:lang w:eastAsia="en-US" w:bidi="he-IL"/>
              </w:rPr>
              <w:t>Leviticus 19:9-10, 33-34</w:t>
            </w:r>
          </w:p>
        </w:tc>
        <w:tc>
          <w:tcPr>
            <w:tcW w:w="3757" w:type="dxa"/>
          </w:tcPr>
          <w:p w:rsidR="00DC414B" w:rsidRPr="005830BA" w:rsidRDefault="00B747CC" w:rsidP="005830BA">
            <w:pPr>
              <w:bidi/>
              <w:jc w:val="both"/>
              <w:rPr>
                <w:rFonts w:ascii="David" w:hAnsi="David" w:cs="David"/>
                <w:b/>
                <w:bCs/>
                <w:lang w:bidi="he-IL"/>
              </w:rPr>
            </w:pPr>
            <w:r w:rsidRPr="005830BA">
              <w:rPr>
                <w:rFonts w:ascii="David" w:hAnsi="David" w:cs="David"/>
                <w:b/>
                <w:bCs/>
                <w:rtl/>
                <w:lang w:bidi="he-IL"/>
              </w:rPr>
              <w:t>ויקרא יט: ט-י, לג-לד</w:t>
            </w:r>
          </w:p>
        </w:tc>
      </w:tr>
      <w:tr w:rsidR="00DC414B" w:rsidRPr="006759F9" w:rsidTr="00C312B1">
        <w:tc>
          <w:tcPr>
            <w:tcW w:w="5873" w:type="dxa"/>
          </w:tcPr>
          <w:p w:rsidR="00481818" w:rsidRPr="006759F9" w:rsidRDefault="00481818" w:rsidP="005830BA">
            <w:pPr>
              <w:jc w:val="both"/>
              <w:rPr>
                <w:rFonts w:asciiTheme="minorHAnsi" w:hAnsiTheme="minorHAnsi" w:cs="David"/>
                <w:sz w:val="22"/>
                <w:szCs w:val="22"/>
              </w:rPr>
            </w:pPr>
            <w:r w:rsidRPr="006759F9">
              <w:rPr>
                <w:rFonts w:asciiTheme="minorHAnsi" w:hAnsiTheme="minorHAnsi" w:cs="David"/>
                <w:sz w:val="22"/>
                <w:szCs w:val="22"/>
              </w:rPr>
              <w:t>9</w:t>
            </w:r>
            <w:r w:rsidR="005830BA">
              <w:rPr>
                <w:rFonts w:asciiTheme="minorHAnsi" w:hAnsiTheme="minorHAnsi" w:cs="David" w:hint="cs"/>
                <w:sz w:val="22"/>
                <w:szCs w:val="22"/>
                <w:rtl/>
                <w:lang w:bidi="he-IL"/>
              </w:rPr>
              <w:t xml:space="preserve"> </w:t>
            </w:r>
            <w:r w:rsidRPr="006759F9">
              <w:rPr>
                <w:rFonts w:asciiTheme="minorHAnsi" w:hAnsiTheme="minorHAnsi" w:cs="David"/>
                <w:sz w:val="22"/>
                <w:szCs w:val="22"/>
              </w:rPr>
              <w:t>When you reap the harvest of your land, you shall not reap all the way to the edges of your field, or gather the gleanings of your harvest. 10</w:t>
            </w:r>
            <w:r w:rsidR="005830BA">
              <w:rPr>
                <w:rFonts w:asciiTheme="minorHAnsi" w:hAnsiTheme="minorHAnsi" w:cs="David"/>
                <w:sz w:val="22"/>
                <w:szCs w:val="22"/>
              </w:rPr>
              <w:t xml:space="preserve"> </w:t>
            </w:r>
            <w:r w:rsidRPr="006759F9">
              <w:rPr>
                <w:rFonts w:asciiTheme="minorHAnsi" w:hAnsiTheme="minorHAnsi" w:cs="David"/>
                <w:sz w:val="22"/>
                <w:szCs w:val="22"/>
              </w:rPr>
              <w:t xml:space="preserve">You shall not pick your vineyard bare, or gather the fallen fruit of your vineyard; you shall leave them </w:t>
            </w:r>
            <w:r w:rsidRPr="006759F9">
              <w:rPr>
                <w:rFonts w:asciiTheme="minorHAnsi" w:hAnsiTheme="minorHAnsi" w:cs="David"/>
                <w:sz w:val="22"/>
                <w:szCs w:val="22"/>
              </w:rPr>
              <w:lastRenderedPageBreak/>
              <w:t>for the poor and the stranger: I the Lord am your God.</w:t>
            </w:r>
          </w:p>
          <w:p w:rsidR="00481818" w:rsidRPr="006759F9" w:rsidRDefault="00481818" w:rsidP="005830BA">
            <w:pPr>
              <w:jc w:val="both"/>
              <w:rPr>
                <w:rFonts w:asciiTheme="minorHAnsi" w:hAnsiTheme="minorHAnsi" w:cs="David"/>
                <w:sz w:val="22"/>
                <w:szCs w:val="22"/>
              </w:rPr>
            </w:pPr>
          </w:p>
          <w:p w:rsidR="00DC414B" w:rsidRPr="006759F9" w:rsidRDefault="00481818" w:rsidP="005830BA">
            <w:pPr>
              <w:jc w:val="both"/>
              <w:rPr>
                <w:rFonts w:asciiTheme="minorHAnsi" w:hAnsiTheme="minorHAnsi" w:cs="David"/>
                <w:sz w:val="22"/>
                <w:szCs w:val="22"/>
              </w:rPr>
            </w:pPr>
            <w:r w:rsidRPr="006759F9">
              <w:rPr>
                <w:rFonts w:asciiTheme="minorHAnsi" w:hAnsiTheme="minorHAnsi" w:cs="David"/>
                <w:sz w:val="22"/>
                <w:szCs w:val="22"/>
              </w:rPr>
              <w:t>33</w:t>
            </w:r>
            <w:r w:rsidR="005830BA">
              <w:rPr>
                <w:rFonts w:asciiTheme="minorHAnsi" w:hAnsiTheme="minorHAnsi" w:cs="David"/>
                <w:sz w:val="22"/>
                <w:szCs w:val="22"/>
              </w:rPr>
              <w:t xml:space="preserve"> </w:t>
            </w:r>
            <w:r w:rsidRPr="006759F9">
              <w:rPr>
                <w:rFonts w:asciiTheme="minorHAnsi" w:hAnsiTheme="minorHAnsi" w:cs="David"/>
                <w:sz w:val="22"/>
                <w:szCs w:val="22"/>
              </w:rPr>
              <w:t>When a stranger resides with you in your land, you shall not wrong him. 34</w:t>
            </w:r>
            <w:r w:rsidR="005830BA">
              <w:rPr>
                <w:rFonts w:asciiTheme="minorHAnsi" w:hAnsiTheme="minorHAnsi" w:cs="David"/>
                <w:sz w:val="22"/>
                <w:szCs w:val="22"/>
              </w:rPr>
              <w:t xml:space="preserve"> </w:t>
            </w:r>
            <w:r w:rsidRPr="006759F9">
              <w:rPr>
                <w:rFonts w:asciiTheme="minorHAnsi" w:hAnsiTheme="minorHAnsi" w:cs="David"/>
                <w:sz w:val="22"/>
                <w:szCs w:val="22"/>
              </w:rPr>
              <w:t>The stranger who resides with you shall be to you as one of your citizens; you shall love him as yourself, for you were strangers in the land of Egypt: I the Lord am your God.</w:t>
            </w:r>
          </w:p>
        </w:tc>
        <w:tc>
          <w:tcPr>
            <w:tcW w:w="3757" w:type="dxa"/>
          </w:tcPr>
          <w:p w:rsidR="00DC414B" w:rsidRDefault="00DC414B" w:rsidP="005830BA">
            <w:pPr>
              <w:autoSpaceDE w:val="0"/>
              <w:autoSpaceDN w:val="0"/>
              <w:bidi/>
              <w:adjustRightInd w:val="0"/>
              <w:jc w:val="both"/>
              <w:rPr>
                <w:rFonts w:ascii="David" w:eastAsiaTheme="minorHAnsi" w:hAnsi="David" w:cs="David"/>
                <w:rtl/>
                <w:lang w:eastAsia="en-US" w:bidi="he-IL"/>
              </w:rPr>
            </w:pPr>
            <w:r w:rsidRPr="005830BA">
              <w:rPr>
                <w:rFonts w:ascii="David" w:eastAsiaTheme="minorHAnsi" w:hAnsi="David" w:cs="David"/>
                <w:rtl/>
                <w:lang w:eastAsia="en-US" w:bidi="he-IL"/>
              </w:rPr>
              <w:lastRenderedPageBreak/>
              <w:t>ט</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וּבְקֻצְרְכֶם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אֶת</w:t>
            </w:r>
            <w:r w:rsidRPr="005830BA">
              <w:rPr>
                <w:rFonts w:ascii="David" w:eastAsiaTheme="minorHAnsi" w:hAnsi="David" w:cs="David"/>
                <w:lang w:eastAsia="en-US" w:bidi="he-IL"/>
              </w:rPr>
              <w:t>-</w:t>
            </w:r>
            <w:r w:rsidRPr="005830BA">
              <w:rPr>
                <w:rFonts w:ascii="David" w:eastAsiaTheme="minorHAnsi" w:hAnsi="David" w:cs="David"/>
                <w:rtl/>
                <w:lang w:eastAsia="en-US" w:bidi="he-IL"/>
              </w:rPr>
              <w:t>קְצִיר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אַרְצְכֶם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לֹא</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תְכַלֶּה</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פְּאַת</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שָֹדְךָ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לִקְצֹר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וְלֶקֶט</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קְצִירְךָ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לֹא</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תְלַקֵּט</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י</w:t>
            </w:r>
            <w:r w:rsidR="005830BA">
              <w:rPr>
                <w:rFonts w:ascii="David" w:eastAsiaTheme="minorHAnsi" w:hAnsi="David" w:cs="David" w:hint="cs"/>
                <w:rtl/>
                <w:lang w:eastAsia="en-US" w:bidi="he-IL"/>
              </w:rPr>
              <w:t xml:space="preserve"> </w:t>
            </w:r>
            <w:r w:rsidRPr="005830BA">
              <w:rPr>
                <w:rFonts w:ascii="David" w:eastAsiaTheme="minorHAnsi" w:hAnsi="David" w:cs="David"/>
                <w:rtl/>
                <w:lang w:eastAsia="en-US" w:bidi="he-IL"/>
              </w:rPr>
              <w:t>וְכַרְמְךָ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לֹא</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תְעוֹלֵל</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וּפֶרֶט</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כַּרְמְךָ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לֹא</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תְלַקֵּט</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לֶעָנִי</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וְלַגֵּר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תַּעֲזֹב</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אֹתָם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אֲנִי</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יְהוָֹה</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אֱלֹהֵיכֶם</w:t>
            </w:r>
            <w:r w:rsidRPr="005830BA">
              <w:rPr>
                <w:rFonts w:ascii="David" w:eastAsiaTheme="minorHAnsi" w:hAnsi="David" w:cs="David"/>
                <w:lang w:eastAsia="en-US" w:bidi="he-IL"/>
              </w:rPr>
              <w:t>:</w:t>
            </w:r>
          </w:p>
          <w:p w:rsidR="005830BA" w:rsidRPr="005830BA" w:rsidRDefault="005830BA" w:rsidP="005830BA">
            <w:pPr>
              <w:autoSpaceDE w:val="0"/>
              <w:autoSpaceDN w:val="0"/>
              <w:bidi/>
              <w:adjustRightInd w:val="0"/>
              <w:jc w:val="both"/>
              <w:rPr>
                <w:rFonts w:ascii="David" w:eastAsiaTheme="minorHAnsi" w:hAnsi="David" w:cs="David"/>
                <w:lang w:eastAsia="en-US" w:bidi="he-IL"/>
              </w:rPr>
            </w:pPr>
          </w:p>
          <w:p w:rsidR="00DC414B" w:rsidRPr="005830BA" w:rsidRDefault="00DC414B" w:rsidP="005830BA">
            <w:pPr>
              <w:autoSpaceDE w:val="0"/>
              <w:autoSpaceDN w:val="0"/>
              <w:bidi/>
              <w:adjustRightInd w:val="0"/>
              <w:jc w:val="both"/>
              <w:rPr>
                <w:rFonts w:ascii="David" w:hAnsi="David" w:cs="David"/>
              </w:rPr>
            </w:pPr>
            <w:r w:rsidRPr="005830BA">
              <w:rPr>
                <w:rFonts w:ascii="David" w:eastAsiaTheme="minorHAnsi" w:hAnsi="David" w:cs="David"/>
                <w:rtl/>
                <w:lang w:eastAsia="en-US" w:bidi="he-IL"/>
              </w:rPr>
              <w:t>לג</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וְכִי</w:t>
            </w:r>
            <w:r w:rsidRPr="005830BA">
              <w:rPr>
                <w:rFonts w:ascii="David" w:eastAsiaTheme="minorHAnsi" w:hAnsi="David" w:cs="David"/>
                <w:lang w:eastAsia="en-US" w:bidi="he-IL"/>
              </w:rPr>
              <w:t>-</w:t>
            </w:r>
            <w:r w:rsidRPr="005830BA">
              <w:rPr>
                <w:rFonts w:ascii="David" w:eastAsiaTheme="minorHAnsi" w:hAnsi="David" w:cs="David"/>
                <w:rtl/>
                <w:lang w:eastAsia="en-US" w:bidi="he-IL"/>
              </w:rPr>
              <w:t>יָגוּר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אִתְּךָ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גֵּר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בְּאַרְצְכֶם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לֹא</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תוֹנוּ</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אֹתוֹ</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לד</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כְּאֶזְרָח</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מִכֶּם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יִהְיֶה</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הַגֵּר</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הַגָּר</w:t>
            </w:r>
            <w:r w:rsidR="007804DF"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אִתְּכֶם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וְאָהַבְתָּ</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לוֹ</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כָּמוֹךָ</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כִּי</w:t>
            </w:r>
            <w:r w:rsidRPr="005830BA">
              <w:rPr>
                <w:rFonts w:ascii="David" w:eastAsiaTheme="minorHAnsi" w:hAnsi="David" w:cs="David"/>
                <w:lang w:eastAsia="en-US" w:bidi="he-IL"/>
              </w:rPr>
              <w:t>-</w:t>
            </w:r>
            <w:r w:rsidRPr="005830BA">
              <w:rPr>
                <w:rFonts w:ascii="David" w:eastAsiaTheme="minorHAnsi" w:hAnsi="David" w:cs="David"/>
                <w:rtl/>
                <w:lang w:eastAsia="en-US" w:bidi="he-IL"/>
              </w:rPr>
              <w:t>גֵרִים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הֱיִיתֶם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בְּאֶרֶץ</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מִצְרָיִם</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אֲנִי</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יְהוָֹה</w:t>
            </w:r>
            <w:r w:rsidRPr="005830BA">
              <w:rPr>
                <w:rFonts w:ascii="David" w:eastAsiaTheme="minorHAnsi" w:hAnsi="David" w:cs="David"/>
                <w:lang w:eastAsia="en-US" w:bidi="he-IL"/>
              </w:rPr>
              <w:t xml:space="preserve"> </w:t>
            </w:r>
            <w:r w:rsidRPr="005830BA">
              <w:rPr>
                <w:rFonts w:ascii="David" w:eastAsiaTheme="minorHAnsi" w:hAnsi="David" w:cs="David"/>
                <w:rtl/>
                <w:lang w:eastAsia="en-US" w:bidi="he-IL"/>
              </w:rPr>
              <w:t>אֱלֹהֵיכֶם</w:t>
            </w:r>
            <w:r w:rsidRPr="005830BA">
              <w:rPr>
                <w:rFonts w:ascii="David" w:eastAsiaTheme="minorHAnsi" w:hAnsi="David" w:cs="David"/>
                <w:lang w:eastAsia="en-US" w:bidi="he-IL"/>
              </w:rPr>
              <w:t>:</w:t>
            </w:r>
            <w:r w:rsidR="005830BA">
              <w:rPr>
                <w:rFonts w:ascii="David" w:eastAsiaTheme="minorHAnsi" w:hAnsi="David" w:cs="David" w:hint="cs"/>
                <w:rtl/>
                <w:lang w:eastAsia="en-US" w:bidi="he-IL"/>
              </w:rPr>
              <w:t xml:space="preserve"> </w:t>
            </w:r>
          </w:p>
        </w:tc>
      </w:tr>
      <w:tr w:rsidR="00DC414B" w:rsidRPr="006759F9" w:rsidTr="00C312B1">
        <w:tc>
          <w:tcPr>
            <w:tcW w:w="5873" w:type="dxa"/>
          </w:tcPr>
          <w:p w:rsidR="00DC414B" w:rsidRPr="005830BA" w:rsidRDefault="00DC414B" w:rsidP="005830BA">
            <w:pPr>
              <w:pStyle w:val="ListParagraph"/>
              <w:numPr>
                <w:ilvl w:val="0"/>
                <w:numId w:val="4"/>
              </w:numPr>
              <w:autoSpaceDE w:val="0"/>
              <w:autoSpaceDN w:val="0"/>
              <w:adjustRightInd w:val="0"/>
              <w:jc w:val="both"/>
              <w:rPr>
                <w:rFonts w:asciiTheme="minorHAnsi" w:eastAsiaTheme="minorHAnsi" w:hAnsiTheme="minorHAnsi" w:cs="David"/>
                <w:b/>
                <w:bCs/>
                <w:sz w:val="22"/>
                <w:szCs w:val="22"/>
                <w:lang w:eastAsia="en-US" w:bidi="he-IL"/>
              </w:rPr>
            </w:pPr>
            <w:r w:rsidRPr="005830BA">
              <w:rPr>
                <w:rFonts w:asciiTheme="minorHAnsi" w:eastAsiaTheme="minorHAnsi" w:hAnsiTheme="minorHAnsi" w:cs="David"/>
                <w:b/>
                <w:bCs/>
                <w:sz w:val="22"/>
                <w:szCs w:val="22"/>
                <w:lang w:eastAsia="en-US" w:bidi="he-IL"/>
              </w:rPr>
              <w:lastRenderedPageBreak/>
              <w:t>Deuteronomy 24:19</w:t>
            </w:r>
          </w:p>
        </w:tc>
        <w:tc>
          <w:tcPr>
            <w:tcW w:w="3757" w:type="dxa"/>
          </w:tcPr>
          <w:p w:rsidR="00DC414B" w:rsidRPr="005830BA" w:rsidRDefault="00944439" w:rsidP="005830BA">
            <w:pPr>
              <w:bidi/>
              <w:jc w:val="both"/>
              <w:rPr>
                <w:rFonts w:ascii="David" w:hAnsi="David" w:cs="David"/>
                <w:b/>
                <w:bCs/>
                <w:lang w:bidi="he-IL"/>
              </w:rPr>
            </w:pPr>
            <w:r w:rsidRPr="005830BA">
              <w:rPr>
                <w:rFonts w:ascii="David" w:hAnsi="David" w:cs="David"/>
                <w:b/>
                <w:bCs/>
                <w:rtl/>
                <w:lang w:bidi="he-IL"/>
              </w:rPr>
              <w:t>דברים כד:יט-כא</w:t>
            </w:r>
          </w:p>
        </w:tc>
      </w:tr>
      <w:tr w:rsidR="00DC414B" w:rsidRPr="006759F9" w:rsidTr="00C312B1">
        <w:tc>
          <w:tcPr>
            <w:tcW w:w="5873" w:type="dxa"/>
          </w:tcPr>
          <w:p w:rsidR="00DC414B" w:rsidRPr="006759F9" w:rsidRDefault="00481818" w:rsidP="005830BA">
            <w:pPr>
              <w:jc w:val="both"/>
              <w:rPr>
                <w:rFonts w:asciiTheme="minorHAnsi" w:hAnsiTheme="minorHAnsi" w:cs="David"/>
                <w:sz w:val="22"/>
                <w:szCs w:val="22"/>
              </w:rPr>
            </w:pPr>
            <w:r w:rsidRPr="006759F9">
              <w:rPr>
                <w:rFonts w:asciiTheme="minorHAnsi" w:hAnsiTheme="minorHAnsi" w:cs="David"/>
                <w:sz w:val="22"/>
                <w:szCs w:val="22"/>
              </w:rPr>
              <w:t>19</w:t>
            </w:r>
            <w:r w:rsidR="005830BA">
              <w:rPr>
                <w:rFonts w:asciiTheme="minorHAnsi" w:hAnsiTheme="minorHAnsi" w:cs="David"/>
                <w:sz w:val="22"/>
                <w:szCs w:val="22"/>
              </w:rPr>
              <w:t xml:space="preserve"> </w:t>
            </w:r>
            <w:r w:rsidRPr="006759F9">
              <w:rPr>
                <w:rFonts w:asciiTheme="minorHAnsi" w:hAnsiTheme="minorHAnsi" w:cs="David"/>
                <w:sz w:val="22"/>
                <w:szCs w:val="22"/>
              </w:rPr>
              <w:t>When you reap the harvest in your field and overlook a sheaf in the field, do not turn back to get it; it shall go to the stranger, the fatherless, and the widow—in order that the Lord your God may bles</w:t>
            </w:r>
            <w:r w:rsidR="00944439">
              <w:rPr>
                <w:rFonts w:asciiTheme="minorHAnsi" w:hAnsiTheme="minorHAnsi" w:cs="David"/>
                <w:sz w:val="22"/>
                <w:szCs w:val="22"/>
              </w:rPr>
              <w:t>s you in all your undertakings.</w:t>
            </w:r>
            <w:r w:rsidR="005830BA">
              <w:rPr>
                <w:rFonts w:asciiTheme="minorHAnsi" w:hAnsiTheme="minorHAnsi" w:cs="David"/>
                <w:sz w:val="22"/>
                <w:szCs w:val="22"/>
              </w:rPr>
              <w:t xml:space="preserve"> </w:t>
            </w:r>
            <w:r w:rsidRPr="006759F9">
              <w:rPr>
                <w:rFonts w:asciiTheme="minorHAnsi" w:hAnsiTheme="minorHAnsi" w:cs="David"/>
                <w:sz w:val="22"/>
                <w:szCs w:val="22"/>
              </w:rPr>
              <w:t>20</w:t>
            </w:r>
            <w:r w:rsidR="005830BA">
              <w:rPr>
                <w:rFonts w:asciiTheme="minorHAnsi" w:hAnsiTheme="minorHAnsi" w:cs="David"/>
                <w:sz w:val="22"/>
                <w:szCs w:val="22"/>
              </w:rPr>
              <w:t xml:space="preserve"> </w:t>
            </w:r>
            <w:r w:rsidRPr="006759F9">
              <w:rPr>
                <w:rFonts w:asciiTheme="minorHAnsi" w:hAnsiTheme="minorHAnsi" w:cs="David"/>
                <w:sz w:val="22"/>
                <w:szCs w:val="22"/>
              </w:rPr>
              <w:t>When you beat down the fruit of your olive trees, do not go over them again; that shall go to the stranger, the fatherless, and the widow. 21</w:t>
            </w:r>
            <w:r w:rsidR="005830BA">
              <w:rPr>
                <w:rFonts w:asciiTheme="minorHAnsi" w:hAnsiTheme="minorHAnsi" w:cs="David"/>
                <w:sz w:val="22"/>
                <w:szCs w:val="22"/>
              </w:rPr>
              <w:t xml:space="preserve"> </w:t>
            </w:r>
            <w:r w:rsidRPr="006759F9">
              <w:rPr>
                <w:rFonts w:asciiTheme="minorHAnsi" w:hAnsiTheme="minorHAnsi" w:cs="David"/>
                <w:sz w:val="22"/>
                <w:szCs w:val="22"/>
              </w:rPr>
              <w:t>When you gather the grapes of your vineyard, do not pick it over again; that shall go to the stranger, the fatherless, and the widow. 22</w:t>
            </w:r>
            <w:r w:rsidR="005830BA">
              <w:rPr>
                <w:rFonts w:asciiTheme="minorHAnsi" w:hAnsiTheme="minorHAnsi" w:cs="David"/>
                <w:sz w:val="22"/>
                <w:szCs w:val="22"/>
              </w:rPr>
              <w:t xml:space="preserve"> </w:t>
            </w:r>
            <w:r w:rsidRPr="006759F9">
              <w:rPr>
                <w:rFonts w:asciiTheme="minorHAnsi" w:hAnsiTheme="minorHAnsi" w:cs="David"/>
                <w:sz w:val="22"/>
                <w:szCs w:val="22"/>
              </w:rPr>
              <w:t>Always remember that you were a slave in the land of Egypt; therefore do I enjoin you to observe this commandment.</w:t>
            </w:r>
          </w:p>
        </w:tc>
        <w:tc>
          <w:tcPr>
            <w:tcW w:w="3757" w:type="dxa"/>
          </w:tcPr>
          <w:p w:rsidR="00DC414B" w:rsidRPr="005830BA" w:rsidRDefault="000563CA" w:rsidP="005830BA">
            <w:pPr>
              <w:bidi/>
              <w:jc w:val="both"/>
              <w:rPr>
                <w:rFonts w:ascii="David" w:hAnsi="David" w:cs="David"/>
              </w:rPr>
            </w:pPr>
            <w:r w:rsidRPr="005830BA">
              <w:rPr>
                <w:rFonts w:ascii="David" w:hAnsi="David" w:cs="David"/>
                <w:b/>
                <w:bCs/>
                <w:color w:val="000000"/>
                <w:shd w:val="clear" w:color="auto" w:fill="FFFFFF"/>
                <w:rtl/>
                <w:lang w:bidi="he-IL"/>
              </w:rPr>
              <w:t>יט</w:t>
            </w:r>
            <w:r w:rsidRPr="005830BA">
              <w:rPr>
                <w:rStyle w:val="apple-converted-space"/>
                <w:rFonts w:ascii="David" w:hAnsi="David" w:cs="David"/>
                <w:color w:val="000000"/>
                <w:shd w:val="clear" w:color="auto" w:fill="FFFFFF"/>
                <w:rtl/>
              </w:rPr>
              <w:t> </w:t>
            </w:r>
            <w:r w:rsidRPr="005830BA">
              <w:rPr>
                <w:rFonts w:ascii="David" w:hAnsi="David" w:cs="David"/>
                <w:color w:val="000000"/>
                <w:shd w:val="clear" w:color="auto" w:fill="FFFFFF"/>
                <w:rtl/>
                <w:lang w:bidi="he-IL"/>
              </w:rPr>
              <w:t>כִּי תִקְצֹר קְצִירְךָ בְשָׂדֶךָ וְשָׁכַחְתָּ עֹמֶר בַּשָּׂדֶה</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לֹא תָשׁוּב לְקַחְתּוֹ</w:t>
            </w:r>
            <w:r w:rsidRPr="005830BA">
              <w:rPr>
                <w:rFonts w:ascii="David" w:hAnsi="David" w:cs="David"/>
                <w:color w:val="000000"/>
                <w:shd w:val="clear" w:color="auto" w:fill="FFFFFF"/>
                <w:rtl/>
              </w:rPr>
              <w:t>--</w:t>
            </w:r>
            <w:r w:rsidRPr="005830BA">
              <w:rPr>
                <w:rFonts w:ascii="David" w:hAnsi="David" w:cs="David"/>
                <w:color w:val="000000"/>
                <w:shd w:val="clear" w:color="auto" w:fill="FFFFFF"/>
                <w:rtl/>
                <w:lang w:bidi="he-IL"/>
              </w:rPr>
              <w:t>לַגֵּר לַיָּתוֹם וְלָאַלְמָנָה</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יִהְיֶה</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לְמַעַן יְבָרֶכְךָ יְהוָה אֱלֹהֶיךָ</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בְּכֹל מַעֲשֵׂה יָדֶיךָ</w:t>
            </w:r>
            <w:r w:rsidRPr="005830BA">
              <w:rPr>
                <w:rFonts w:ascii="David" w:hAnsi="David" w:cs="David"/>
                <w:color w:val="000000"/>
                <w:shd w:val="clear" w:color="auto" w:fill="FFFFFF"/>
                <w:rtl/>
              </w:rPr>
              <w:t>.  {</w:t>
            </w:r>
            <w:r w:rsidRPr="005830BA">
              <w:rPr>
                <w:rFonts w:ascii="David" w:hAnsi="David" w:cs="David"/>
                <w:color w:val="000000"/>
                <w:shd w:val="clear" w:color="auto" w:fill="FFFFFF"/>
                <w:rtl/>
                <w:lang w:bidi="he-IL"/>
              </w:rPr>
              <w:t>ס</w:t>
            </w:r>
            <w:r w:rsidRPr="005830BA">
              <w:rPr>
                <w:rFonts w:ascii="David" w:hAnsi="David" w:cs="David"/>
                <w:color w:val="000000"/>
                <w:shd w:val="clear" w:color="auto" w:fill="FFFFFF"/>
                <w:rtl/>
              </w:rPr>
              <w:t>}</w:t>
            </w:r>
            <w:r w:rsidRPr="005830BA">
              <w:rPr>
                <w:rFonts w:ascii="David" w:hAnsi="David" w:cs="David"/>
                <w:color w:val="000000"/>
                <w:shd w:val="clear" w:color="auto" w:fill="FFFFFF"/>
              </w:rPr>
              <w:t> </w:t>
            </w:r>
            <w:r w:rsidRPr="005830BA">
              <w:rPr>
                <w:rStyle w:val="apple-converted-space"/>
                <w:rFonts w:ascii="David" w:hAnsi="David" w:cs="David"/>
                <w:color w:val="000000"/>
                <w:shd w:val="clear" w:color="auto" w:fill="FFFFFF"/>
              </w:rPr>
              <w:t> </w:t>
            </w:r>
            <w:bookmarkStart w:id="6" w:name="20"/>
            <w:bookmarkEnd w:id="6"/>
            <w:r w:rsidRPr="005830BA">
              <w:rPr>
                <w:rFonts w:ascii="David" w:hAnsi="David" w:cs="David"/>
                <w:b/>
                <w:bCs/>
                <w:color w:val="000000"/>
                <w:shd w:val="clear" w:color="auto" w:fill="FFFFFF"/>
                <w:rtl/>
                <w:lang w:bidi="he-IL"/>
              </w:rPr>
              <w:t>כ</w:t>
            </w:r>
            <w:r w:rsidRPr="005830BA">
              <w:rPr>
                <w:rStyle w:val="apple-converted-space"/>
                <w:rFonts w:ascii="David" w:hAnsi="David" w:cs="David"/>
                <w:color w:val="000000"/>
                <w:shd w:val="clear" w:color="auto" w:fill="FFFFFF"/>
                <w:rtl/>
              </w:rPr>
              <w:t> </w:t>
            </w:r>
            <w:r w:rsidRPr="005830BA">
              <w:rPr>
                <w:rFonts w:ascii="David" w:hAnsi="David" w:cs="David"/>
                <w:color w:val="000000"/>
                <w:shd w:val="clear" w:color="auto" w:fill="FFFFFF"/>
                <w:rtl/>
                <w:lang w:bidi="he-IL"/>
              </w:rPr>
              <w:t>כִּי תַחְבֹּט זֵיתְךָ</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לֹא תְפַאֵר אַחֲרֶיךָ</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לַגֵּר לַיָּתוֹם וְלָאַלְמָנָה</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יִהְיֶה</w:t>
            </w:r>
            <w:r w:rsidRPr="005830BA">
              <w:rPr>
                <w:rFonts w:ascii="David" w:hAnsi="David" w:cs="David"/>
                <w:color w:val="000000"/>
                <w:shd w:val="clear" w:color="auto" w:fill="FFFFFF"/>
              </w:rPr>
              <w:t>. </w:t>
            </w:r>
            <w:r w:rsidRPr="005830BA">
              <w:rPr>
                <w:rStyle w:val="apple-converted-space"/>
                <w:rFonts w:ascii="David" w:hAnsi="David" w:cs="David"/>
                <w:color w:val="000000"/>
                <w:shd w:val="clear" w:color="auto" w:fill="FFFFFF"/>
              </w:rPr>
              <w:t> </w:t>
            </w:r>
            <w:bookmarkStart w:id="7" w:name="21"/>
            <w:bookmarkEnd w:id="7"/>
            <w:r w:rsidRPr="005830BA">
              <w:rPr>
                <w:rFonts w:ascii="David" w:hAnsi="David" w:cs="David"/>
                <w:b/>
                <w:bCs/>
                <w:color w:val="000000"/>
                <w:shd w:val="clear" w:color="auto" w:fill="FFFFFF"/>
                <w:rtl/>
                <w:lang w:bidi="he-IL"/>
              </w:rPr>
              <w:t>כא</w:t>
            </w:r>
            <w:r w:rsidRPr="005830BA">
              <w:rPr>
                <w:rStyle w:val="apple-converted-space"/>
                <w:rFonts w:ascii="David" w:hAnsi="David" w:cs="David"/>
                <w:color w:val="000000"/>
                <w:shd w:val="clear" w:color="auto" w:fill="FFFFFF"/>
                <w:rtl/>
              </w:rPr>
              <w:t> </w:t>
            </w:r>
            <w:r w:rsidRPr="005830BA">
              <w:rPr>
                <w:rFonts w:ascii="David" w:hAnsi="David" w:cs="David"/>
                <w:color w:val="000000"/>
                <w:shd w:val="clear" w:color="auto" w:fill="FFFFFF"/>
                <w:rtl/>
                <w:lang w:bidi="he-IL"/>
              </w:rPr>
              <w:t>כִּי תִבְצֹר כַּרְמְךָ</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לֹא תְעוֹלֵל אַחֲרֶיךָ</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לַגֵּר לַיָּתוֹם וְלָאַלְמָנָה</w:t>
            </w:r>
            <w:r w:rsidRPr="005830BA">
              <w:rPr>
                <w:rFonts w:ascii="David" w:hAnsi="David" w:cs="David"/>
                <w:color w:val="000000"/>
                <w:shd w:val="clear" w:color="auto" w:fill="FFFFFF"/>
                <w:rtl/>
              </w:rPr>
              <w:t xml:space="preserve">, </w:t>
            </w:r>
            <w:r w:rsidRPr="005830BA">
              <w:rPr>
                <w:rFonts w:ascii="David" w:hAnsi="David" w:cs="David"/>
                <w:color w:val="000000"/>
                <w:shd w:val="clear" w:color="auto" w:fill="FFFFFF"/>
                <w:rtl/>
                <w:lang w:bidi="he-IL"/>
              </w:rPr>
              <w:t>יִהְיֶה</w:t>
            </w:r>
            <w:r w:rsidRPr="005830BA">
              <w:rPr>
                <w:rFonts w:ascii="David" w:hAnsi="David" w:cs="David"/>
                <w:color w:val="000000"/>
                <w:shd w:val="clear" w:color="auto" w:fill="FFFFFF"/>
              </w:rPr>
              <w:t>.</w:t>
            </w:r>
          </w:p>
        </w:tc>
      </w:tr>
      <w:tr w:rsidR="00DC414B" w:rsidRPr="006759F9" w:rsidTr="00C312B1">
        <w:tc>
          <w:tcPr>
            <w:tcW w:w="5873" w:type="dxa"/>
          </w:tcPr>
          <w:p w:rsidR="00DC414B" w:rsidRPr="005830BA" w:rsidRDefault="00A10F82" w:rsidP="005830BA">
            <w:pPr>
              <w:pStyle w:val="ListParagraph"/>
              <w:numPr>
                <w:ilvl w:val="0"/>
                <w:numId w:val="4"/>
              </w:numPr>
              <w:jc w:val="both"/>
              <w:rPr>
                <w:rFonts w:asciiTheme="minorHAnsi" w:hAnsiTheme="minorHAnsi" w:cs="David"/>
                <w:b/>
                <w:bCs/>
                <w:sz w:val="22"/>
                <w:szCs w:val="22"/>
              </w:rPr>
            </w:pPr>
            <w:proofErr w:type="spellStart"/>
            <w:r w:rsidRPr="005830BA">
              <w:rPr>
                <w:rFonts w:asciiTheme="minorHAnsi" w:hAnsiTheme="minorHAnsi" w:cs="David"/>
                <w:b/>
                <w:bCs/>
                <w:sz w:val="22"/>
                <w:szCs w:val="22"/>
              </w:rPr>
              <w:t>Mishna</w:t>
            </w:r>
            <w:proofErr w:type="spellEnd"/>
            <w:r w:rsidR="005830BA">
              <w:rPr>
                <w:rFonts w:asciiTheme="minorHAnsi" w:hAnsiTheme="minorHAnsi" w:cs="David"/>
                <w:b/>
                <w:bCs/>
                <w:sz w:val="22"/>
                <w:szCs w:val="22"/>
              </w:rPr>
              <w:t xml:space="preserve"> -</w:t>
            </w:r>
            <w:r w:rsidRPr="005830BA">
              <w:rPr>
                <w:rFonts w:asciiTheme="minorHAnsi" w:hAnsiTheme="minorHAnsi" w:cs="David"/>
                <w:b/>
                <w:bCs/>
                <w:sz w:val="22"/>
                <w:szCs w:val="22"/>
              </w:rPr>
              <w:t xml:space="preserve"> </w:t>
            </w:r>
            <w:proofErr w:type="spellStart"/>
            <w:r w:rsidRPr="005830BA">
              <w:rPr>
                <w:rFonts w:asciiTheme="minorHAnsi" w:hAnsiTheme="minorHAnsi" w:cs="David"/>
                <w:b/>
                <w:bCs/>
                <w:sz w:val="22"/>
                <w:szCs w:val="22"/>
              </w:rPr>
              <w:t>Gittin</w:t>
            </w:r>
            <w:proofErr w:type="spellEnd"/>
            <w:r w:rsidRPr="005830BA">
              <w:rPr>
                <w:rFonts w:asciiTheme="minorHAnsi" w:hAnsiTheme="minorHAnsi" w:cs="David"/>
                <w:b/>
                <w:bCs/>
                <w:sz w:val="22"/>
                <w:szCs w:val="22"/>
              </w:rPr>
              <w:t xml:space="preserve"> 5:7</w:t>
            </w:r>
            <w:r w:rsidR="008502D9" w:rsidRPr="005830BA">
              <w:rPr>
                <w:rFonts w:asciiTheme="minorHAnsi" w:hAnsiTheme="minorHAnsi" w:cs="David"/>
                <w:b/>
                <w:bCs/>
                <w:sz w:val="22"/>
                <w:szCs w:val="22"/>
              </w:rPr>
              <w:t xml:space="preserve"> </w:t>
            </w:r>
          </w:p>
        </w:tc>
        <w:tc>
          <w:tcPr>
            <w:tcW w:w="3757" w:type="dxa"/>
          </w:tcPr>
          <w:p w:rsidR="00DC414B" w:rsidRPr="005830BA" w:rsidRDefault="00A10F82" w:rsidP="005830BA">
            <w:pPr>
              <w:bidi/>
              <w:jc w:val="both"/>
              <w:rPr>
                <w:rFonts w:ascii="David" w:hAnsi="David" w:cs="David"/>
                <w:b/>
                <w:bCs/>
                <w:lang w:bidi="he-IL"/>
              </w:rPr>
            </w:pPr>
            <w:r w:rsidRPr="005830BA">
              <w:rPr>
                <w:rFonts w:ascii="David" w:hAnsi="David" w:cs="David"/>
                <w:b/>
                <w:bCs/>
                <w:rtl/>
                <w:lang w:bidi="he-IL"/>
              </w:rPr>
              <w:t>משנה גיטין 5:7</w:t>
            </w:r>
          </w:p>
        </w:tc>
      </w:tr>
      <w:tr w:rsidR="00DC414B" w:rsidRPr="006759F9" w:rsidTr="00C312B1">
        <w:tc>
          <w:tcPr>
            <w:tcW w:w="5873" w:type="dxa"/>
          </w:tcPr>
          <w:p w:rsidR="00DC414B" w:rsidRPr="006759F9" w:rsidRDefault="00A10F82" w:rsidP="005830BA">
            <w:pPr>
              <w:jc w:val="both"/>
              <w:rPr>
                <w:rFonts w:asciiTheme="minorHAnsi" w:hAnsiTheme="minorHAnsi" w:cs="David"/>
                <w:sz w:val="22"/>
                <w:szCs w:val="22"/>
                <w:rtl/>
                <w:lang w:bidi="he-IL"/>
              </w:rPr>
            </w:pPr>
            <w:r w:rsidRPr="006759F9">
              <w:rPr>
                <w:rFonts w:asciiTheme="minorHAnsi" w:hAnsiTheme="minorHAnsi" w:cs="David"/>
                <w:sz w:val="22"/>
                <w:szCs w:val="22"/>
              </w:rPr>
              <w:t>(7) We do not prevent the poor of the</w:t>
            </w:r>
            <w:r w:rsidRPr="006759F9">
              <w:rPr>
                <w:rFonts w:asciiTheme="minorHAnsi" w:hAnsiTheme="minorHAnsi" w:cs="David"/>
                <w:sz w:val="22"/>
                <w:szCs w:val="22"/>
                <w:rtl/>
              </w:rPr>
              <w:t xml:space="preserve"> </w:t>
            </w:r>
            <w:r w:rsidRPr="006759F9">
              <w:rPr>
                <w:rFonts w:asciiTheme="minorHAnsi" w:hAnsiTheme="minorHAnsi" w:cs="David"/>
                <w:sz w:val="22"/>
                <w:szCs w:val="22"/>
              </w:rPr>
              <w:t>nations from gathering gleanings, forgotten</w:t>
            </w:r>
            <w:r w:rsidRPr="006759F9">
              <w:rPr>
                <w:rFonts w:asciiTheme="minorHAnsi" w:hAnsiTheme="minorHAnsi" w:cs="David"/>
                <w:sz w:val="22"/>
                <w:szCs w:val="22"/>
                <w:rtl/>
              </w:rPr>
              <w:t xml:space="preserve"> </w:t>
            </w:r>
            <w:r w:rsidRPr="006759F9">
              <w:rPr>
                <w:rFonts w:asciiTheme="minorHAnsi" w:hAnsiTheme="minorHAnsi" w:cs="David"/>
                <w:sz w:val="22"/>
                <w:szCs w:val="22"/>
              </w:rPr>
              <w:t>sheaves, and the corner of the field, in the</w:t>
            </w:r>
            <w:r w:rsidRPr="006759F9">
              <w:rPr>
                <w:rFonts w:asciiTheme="minorHAnsi" w:hAnsiTheme="minorHAnsi" w:cs="David"/>
                <w:sz w:val="22"/>
                <w:szCs w:val="22"/>
                <w:rtl/>
              </w:rPr>
              <w:t xml:space="preserve"> </w:t>
            </w:r>
            <w:r w:rsidRPr="006759F9">
              <w:rPr>
                <w:rFonts w:asciiTheme="minorHAnsi" w:hAnsiTheme="minorHAnsi" w:cs="David"/>
                <w:sz w:val="22"/>
                <w:szCs w:val="22"/>
              </w:rPr>
              <w:t>interests of peace</w:t>
            </w:r>
          </w:p>
        </w:tc>
        <w:tc>
          <w:tcPr>
            <w:tcW w:w="3757" w:type="dxa"/>
          </w:tcPr>
          <w:p w:rsidR="00A10F82" w:rsidRPr="005830BA" w:rsidRDefault="00A10F82" w:rsidP="005830BA">
            <w:pPr>
              <w:bidi/>
              <w:jc w:val="both"/>
              <w:rPr>
                <w:rFonts w:ascii="David" w:hAnsi="David" w:cs="David"/>
                <w:b/>
                <w:rtl/>
              </w:rPr>
            </w:pPr>
            <w:r w:rsidRPr="005830BA">
              <w:rPr>
                <w:rFonts w:ascii="David" w:hAnsi="David" w:cs="David"/>
                <w:b/>
              </w:rPr>
              <w:t>(7)</w:t>
            </w:r>
            <w:r w:rsidRPr="005830BA">
              <w:rPr>
                <w:rFonts w:ascii="David" w:hAnsi="David" w:cs="David"/>
                <w:b/>
                <w:rtl/>
              </w:rPr>
              <w:t xml:space="preserve"> </w:t>
            </w:r>
            <w:r w:rsidRPr="005830BA">
              <w:rPr>
                <w:rFonts w:ascii="David" w:hAnsi="David" w:cs="David"/>
                <w:b/>
                <w:rtl/>
                <w:lang w:bidi="he-IL"/>
              </w:rPr>
              <w:t>אין</w:t>
            </w:r>
            <w:r w:rsidRPr="005830BA">
              <w:rPr>
                <w:rFonts w:ascii="David" w:hAnsi="David" w:cs="David"/>
                <w:b/>
                <w:rtl/>
              </w:rPr>
              <w:t xml:space="preserve"> </w:t>
            </w:r>
            <w:r w:rsidRPr="005830BA">
              <w:rPr>
                <w:rFonts w:ascii="David" w:hAnsi="David" w:cs="David"/>
                <w:b/>
                <w:rtl/>
                <w:lang w:bidi="he-IL"/>
              </w:rPr>
              <w:t>ממחין</w:t>
            </w:r>
            <w:r w:rsidRPr="005830BA">
              <w:rPr>
                <w:rFonts w:ascii="David" w:hAnsi="David" w:cs="David"/>
                <w:b/>
                <w:rtl/>
              </w:rPr>
              <w:t xml:space="preserve"> </w:t>
            </w:r>
            <w:r w:rsidRPr="005830BA">
              <w:rPr>
                <w:rFonts w:ascii="David" w:hAnsi="David" w:cs="David"/>
                <w:b/>
                <w:rtl/>
                <w:lang w:bidi="he-IL"/>
              </w:rPr>
              <w:t>ביד</w:t>
            </w:r>
            <w:r w:rsidRPr="005830BA">
              <w:rPr>
                <w:rFonts w:ascii="David" w:hAnsi="David" w:cs="David"/>
                <w:b/>
                <w:rtl/>
              </w:rPr>
              <w:t xml:space="preserve"> </w:t>
            </w:r>
            <w:r w:rsidRPr="005830BA">
              <w:rPr>
                <w:rFonts w:ascii="David" w:hAnsi="David" w:cs="David"/>
                <w:b/>
                <w:rtl/>
                <w:lang w:bidi="he-IL"/>
              </w:rPr>
              <w:t>עניי</w:t>
            </w:r>
            <w:r w:rsidRPr="005830BA">
              <w:rPr>
                <w:rFonts w:ascii="David" w:hAnsi="David" w:cs="David"/>
                <w:b/>
                <w:rtl/>
              </w:rPr>
              <w:t xml:space="preserve"> </w:t>
            </w:r>
            <w:r w:rsidRPr="005830BA">
              <w:rPr>
                <w:rFonts w:ascii="David" w:hAnsi="David" w:cs="David"/>
                <w:b/>
                <w:rtl/>
                <w:lang w:bidi="he-IL"/>
              </w:rPr>
              <w:t>גוים</w:t>
            </w:r>
            <w:r w:rsidRPr="005830BA">
              <w:rPr>
                <w:rFonts w:ascii="David" w:hAnsi="David" w:cs="David"/>
                <w:b/>
                <w:rtl/>
              </w:rPr>
              <w:t xml:space="preserve"> </w:t>
            </w:r>
            <w:r w:rsidRPr="005830BA">
              <w:rPr>
                <w:rFonts w:ascii="David" w:hAnsi="David" w:cs="David"/>
                <w:b/>
                <w:rtl/>
                <w:lang w:bidi="he-IL"/>
              </w:rPr>
              <w:t>בלקט</w:t>
            </w:r>
            <w:r w:rsidRPr="005830BA">
              <w:rPr>
                <w:rFonts w:ascii="David" w:hAnsi="David" w:cs="David"/>
                <w:b/>
                <w:rtl/>
              </w:rPr>
              <w:t xml:space="preserve"> </w:t>
            </w:r>
            <w:r w:rsidRPr="005830BA">
              <w:rPr>
                <w:rFonts w:ascii="David" w:hAnsi="David" w:cs="David"/>
                <w:b/>
                <w:rtl/>
                <w:lang w:bidi="he-IL"/>
              </w:rPr>
              <w:t>שכחה</w:t>
            </w:r>
            <w:r w:rsidRPr="005830BA">
              <w:rPr>
                <w:rFonts w:ascii="David" w:hAnsi="David" w:cs="David"/>
                <w:b/>
                <w:rtl/>
              </w:rPr>
              <w:t xml:space="preserve"> </w:t>
            </w:r>
            <w:r w:rsidRPr="005830BA">
              <w:rPr>
                <w:rFonts w:ascii="David" w:hAnsi="David" w:cs="David"/>
                <w:b/>
                <w:rtl/>
                <w:lang w:bidi="he-IL"/>
              </w:rPr>
              <w:t>ופאה</w:t>
            </w:r>
            <w:r w:rsidRPr="005830BA">
              <w:rPr>
                <w:rFonts w:ascii="David" w:hAnsi="David" w:cs="David"/>
                <w:b/>
                <w:rtl/>
              </w:rPr>
              <w:t xml:space="preserve"> </w:t>
            </w:r>
            <w:r w:rsidRPr="005830BA">
              <w:rPr>
                <w:rFonts w:ascii="David" w:hAnsi="David" w:cs="David"/>
                <w:b/>
                <w:rtl/>
                <w:lang w:bidi="he-IL"/>
              </w:rPr>
              <w:t>מפני</w:t>
            </w:r>
            <w:r w:rsidRPr="005830BA">
              <w:rPr>
                <w:rFonts w:ascii="David" w:hAnsi="David" w:cs="David"/>
                <w:b/>
                <w:rtl/>
              </w:rPr>
              <w:t xml:space="preserve"> </w:t>
            </w:r>
            <w:r w:rsidRPr="005830BA">
              <w:rPr>
                <w:rFonts w:ascii="David" w:hAnsi="David" w:cs="David"/>
                <w:b/>
                <w:rtl/>
                <w:lang w:bidi="he-IL"/>
              </w:rPr>
              <w:t>דרכי</w:t>
            </w:r>
            <w:r w:rsidRPr="005830BA">
              <w:rPr>
                <w:rFonts w:ascii="David" w:hAnsi="David" w:cs="David"/>
                <w:b/>
                <w:rtl/>
              </w:rPr>
              <w:t xml:space="preserve"> </w:t>
            </w:r>
            <w:r w:rsidRPr="005830BA">
              <w:rPr>
                <w:rFonts w:ascii="David" w:hAnsi="David" w:cs="David"/>
                <w:b/>
                <w:rtl/>
                <w:lang w:bidi="he-IL"/>
              </w:rPr>
              <w:t>שלום</w:t>
            </w:r>
            <w:r w:rsidRPr="005830BA">
              <w:rPr>
                <w:rFonts w:ascii="David" w:hAnsi="David" w:cs="David"/>
                <w:b/>
                <w:rtl/>
              </w:rPr>
              <w:t xml:space="preserve">: </w:t>
            </w:r>
          </w:p>
          <w:p w:rsidR="00DC414B" w:rsidRPr="005830BA" w:rsidRDefault="00DC414B" w:rsidP="005830BA">
            <w:pPr>
              <w:bidi/>
              <w:jc w:val="both"/>
              <w:rPr>
                <w:rFonts w:ascii="David" w:hAnsi="David" w:cs="David"/>
              </w:rPr>
            </w:pPr>
          </w:p>
        </w:tc>
      </w:tr>
      <w:tr w:rsidR="00DC414B" w:rsidRPr="006759F9" w:rsidTr="00C312B1">
        <w:tc>
          <w:tcPr>
            <w:tcW w:w="5873" w:type="dxa"/>
          </w:tcPr>
          <w:p w:rsidR="00DC414B" w:rsidRPr="00C312B1" w:rsidRDefault="005830BA" w:rsidP="00C312B1">
            <w:pPr>
              <w:pStyle w:val="ListParagraph"/>
              <w:numPr>
                <w:ilvl w:val="0"/>
                <w:numId w:val="4"/>
              </w:numPr>
              <w:jc w:val="both"/>
              <w:rPr>
                <w:rFonts w:asciiTheme="minorHAnsi" w:hAnsiTheme="minorHAnsi" w:cs="David"/>
                <w:b/>
                <w:bCs/>
                <w:sz w:val="22"/>
                <w:szCs w:val="22"/>
              </w:rPr>
            </w:pPr>
            <w:r w:rsidRPr="00C312B1">
              <w:rPr>
                <w:rFonts w:asciiTheme="minorHAnsi" w:hAnsiTheme="minorHAnsi" w:cs="David"/>
                <w:b/>
                <w:bCs/>
                <w:sz w:val="22"/>
                <w:szCs w:val="22"/>
              </w:rPr>
              <w:t xml:space="preserve">Babylonian </w:t>
            </w:r>
            <w:r w:rsidR="00944439" w:rsidRPr="00C312B1">
              <w:rPr>
                <w:rFonts w:asciiTheme="minorHAnsi" w:hAnsiTheme="minorHAnsi" w:cs="David"/>
                <w:b/>
                <w:bCs/>
                <w:sz w:val="22"/>
                <w:szCs w:val="22"/>
              </w:rPr>
              <w:t xml:space="preserve">Talmud </w:t>
            </w:r>
            <w:r w:rsidR="00C312B1" w:rsidRPr="00C312B1">
              <w:rPr>
                <w:rFonts w:asciiTheme="minorHAnsi" w:hAnsiTheme="minorHAnsi" w:cs="David"/>
                <w:b/>
                <w:bCs/>
                <w:sz w:val="22"/>
                <w:szCs w:val="22"/>
              </w:rPr>
              <w:t xml:space="preserve">- </w:t>
            </w:r>
            <w:proofErr w:type="spellStart"/>
            <w:r w:rsidR="00944439" w:rsidRPr="00C312B1">
              <w:rPr>
                <w:rFonts w:asciiTheme="minorHAnsi" w:hAnsiTheme="minorHAnsi" w:cs="David"/>
                <w:b/>
                <w:bCs/>
                <w:sz w:val="22"/>
                <w:szCs w:val="22"/>
              </w:rPr>
              <w:t>Taanit</w:t>
            </w:r>
            <w:proofErr w:type="spellEnd"/>
            <w:r w:rsidR="00944439" w:rsidRPr="00C312B1">
              <w:rPr>
                <w:rFonts w:asciiTheme="minorHAnsi" w:hAnsiTheme="minorHAnsi" w:cs="David"/>
                <w:b/>
                <w:bCs/>
                <w:sz w:val="22"/>
                <w:szCs w:val="22"/>
              </w:rPr>
              <w:t xml:space="preserve"> 6b</w:t>
            </w:r>
          </w:p>
        </w:tc>
        <w:tc>
          <w:tcPr>
            <w:tcW w:w="3757" w:type="dxa"/>
          </w:tcPr>
          <w:p w:rsidR="00DC414B" w:rsidRPr="005830BA" w:rsidRDefault="00156932" w:rsidP="00C312B1">
            <w:pPr>
              <w:bidi/>
              <w:jc w:val="both"/>
              <w:rPr>
                <w:rFonts w:ascii="David" w:hAnsi="David" w:cs="David"/>
                <w:b/>
                <w:bCs/>
              </w:rPr>
            </w:pPr>
            <w:r w:rsidRPr="005830BA">
              <w:rPr>
                <w:rFonts w:ascii="David" w:hAnsi="David" w:cs="David"/>
                <w:b/>
                <w:bCs/>
                <w:rtl/>
                <w:lang w:bidi="he-IL"/>
              </w:rPr>
              <w:t xml:space="preserve">תלמוד בבלי </w:t>
            </w:r>
            <w:r w:rsidR="00C312B1">
              <w:rPr>
                <w:rFonts w:ascii="David" w:hAnsi="David" w:cs="David" w:hint="cs"/>
                <w:b/>
                <w:bCs/>
                <w:rtl/>
                <w:lang w:bidi="he-IL"/>
              </w:rPr>
              <w:t xml:space="preserve"> - </w:t>
            </w:r>
            <w:r w:rsidRPr="005830BA">
              <w:rPr>
                <w:rFonts w:ascii="David" w:hAnsi="David" w:cs="David"/>
                <w:b/>
                <w:bCs/>
                <w:rtl/>
                <w:lang w:bidi="he-IL"/>
              </w:rPr>
              <w:t>תענית דף ו עמוד ב</w:t>
            </w:r>
            <w:r w:rsidRPr="005830BA">
              <w:rPr>
                <w:rFonts w:ascii="David" w:hAnsi="David" w:cs="David"/>
                <w:b/>
                <w:bCs/>
              </w:rPr>
              <w:t xml:space="preserve"> </w:t>
            </w:r>
          </w:p>
        </w:tc>
      </w:tr>
      <w:tr w:rsidR="00DC414B" w:rsidRPr="006759F9" w:rsidTr="00C312B1">
        <w:tc>
          <w:tcPr>
            <w:tcW w:w="5873" w:type="dxa"/>
          </w:tcPr>
          <w:p w:rsidR="00DC414B" w:rsidRPr="006759F9" w:rsidRDefault="000563CA" w:rsidP="005830BA">
            <w:pPr>
              <w:jc w:val="both"/>
              <w:rPr>
                <w:rFonts w:asciiTheme="minorHAnsi" w:hAnsiTheme="minorHAnsi" w:cs="David"/>
                <w:sz w:val="22"/>
                <w:szCs w:val="22"/>
              </w:rPr>
            </w:pPr>
            <w:r w:rsidRPr="006759F9">
              <w:rPr>
                <w:rFonts w:asciiTheme="minorHAnsi" w:hAnsiTheme="minorHAnsi" w:cs="David"/>
                <w:sz w:val="22"/>
                <w:szCs w:val="22"/>
              </w:rPr>
              <w:t xml:space="preserve">We have learnt: When is it permissible for any </w:t>
            </w:r>
            <w:r w:rsidR="007804DF">
              <w:rPr>
                <w:rFonts w:asciiTheme="minorHAnsi" w:hAnsiTheme="minorHAnsi" w:cs="David"/>
                <w:sz w:val="22"/>
                <w:szCs w:val="22"/>
              </w:rPr>
              <w:t>person to take of the gleanings</w:t>
            </w:r>
            <w:r w:rsidRPr="006759F9">
              <w:rPr>
                <w:rFonts w:asciiTheme="minorHAnsi" w:hAnsiTheme="minorHAnsi" w:cs="David"/>
                <w:sz w:val="22"/>
                <w:szCs w:val="22"/>
              </w:rPr>
              <w:t xml:space="preserve"> [of the fiel</w:t>
            </w:r>
            <w:r w:rsidR="007804DF">
              <w:rPr>
                <w:rFonts w:asciiTheme="minorHAnsi" w:hAnsiTheme="minorHAnsi" w:cs="David"/>
                <w:sz w:val="22"/>
                <w:szCs w:val="22"/>
              </w:rPr>
              <w:t>d] and of the forgotten sheaves</w:t>
            </w:r>
            <w:r w:rsidRPr="006759F9">
              <w:rPr>
                <w:rFonts w:asciiTheme="minorHAnsi" w:hAnsiTheme="minorHAnsi" w:cs="David"/>
                <w:sz w:val="22"/>
                <w:szCs w:val="22"/>
              </w:rPr>
              <w:t xml:space="preserve"> and of the cor</w:t>
            </w:r>
            <w:r w:rsidR="007804DF">
              <w:rPr>
                <w:rFonts w:asciiTheme="minorHAnsi" w:hAnsiTheme="minorHAnsi" w:cs="David"/>
                <w:sz w:val="22"/>
                <w:szCs w:val="22"/>
              </w:rPr>
              <w:t>ners of the field?</w:t>
            </w:r>
            <w:r w:rsidRPr="006759F9">
              <w:rPr>
                <w:rFonts w:asciiTheme="minorHAnsi" w:hAnsiTheme="minorHAnsi" w:cs="David"/>
                <w:sz w:val="22"/>
                <w:szCs w:val="22"/>
              </w:rPr>
              <w:t xml:space="preserve"> After the </w:t>
            </w:r>
            <w:proofErr w:type="spellStart"/>
            <w:r w:rsidRPr="006759F9">
              <w:rPr>
                <w:rFonts w:asciiTheme="minorHAnsi" w:hAnsiTheme="minorHAnsi" w:cs="David"/>
                <w:sz w:val="22"/>
                <w:szCs w:val="22"/>
              </w:rPr>
              <w:t>Nemushot</w:t>
            </w:r>
            <w:proofErr w:type="spellEnd"/>
            <w:r w:rsidRPr="006759F9">
              <w:rPr>
                <w:rFonts w:asciiTheme="minorHAnsi" w:hAnsiTheme="minorHAnsi" w:cs="David"/>
                <w:sz w:val="22"/>
                <w:szCs w:val="22"/>
              </w:rPr>
              <w:t xml:space="preserve"> have de</w:t>
            </w:r>
            <w:r w:rsidR="005D5EDA">
              <w:rPr>
                <w:rFonts w:asciiTheme="minorHAnsi" w:hAnsiTheme="minorHAnsi" w:cs="David"/>
                <w:sz w:val="22"/>
                <w:szCs w:val="22"/>
              </w:rPr>
              <w:t xml:space="preserve">parted. … Who are the </w:t>
            </w:r>
            <w:proofErr w:type="spellStart"/>
            <w:r w:rsidR="005D5EDA">
              <w:rPr>
                <w:rFonts w:asciiTheme="minorHAnsi" w:hAnsiTheme="minorHAnsi" w:cs="David"/>
                <w:sz w:val="22"/>
                <w:szCs w:val="22"/>
              </w:rPr>
              <w:t>Nemushot</w:t>
            </w:r>
            <w:proofErr w:type="spellEnd"/>
            <w:r w:rsidRPr="006759F9">
              <w:rPr>
                <w:rFonts w:asciiTheme="minorHAnsi" w:hAnsiTheme="minorHAnsi" w:cs="David"/>
                <w:sz w:val="22"/>
                <w:szCs w:val="22"/>
              </w:rPr>
              <w:t xml:space="preserve">? — R. </w:t>
            </w:r>
            <w:proofErr w:type="spellStart"/>
            <w:r w:rsidRPr="006759F9">
              <w:rPr>
                <w:rFonts w:asciiTheme="minorHAnsi" w:hAnsiTheme="minorHAnsi" w:cs="David"/>
                <w:sz w:val="22"/>
                <w:szCs w:val="22"/>
              </w:rPr>
              <w:t>Johanan</w:t>
            </w:r>
            <w:proofErr w:type="spellEnd"/>
            <w:r w:rsidRPr="006759F9">
              <w:rPr>
                <w:rFonts w:asciiTheme="minorHAnsi" w:hAnsiTheme="minorHAnsi" w:cs="David"/>
                <w:sz w:val="22"/>
                <w:szCs w:val="22"/>
              </w:rPr>
              <w:t xml:space="preserve"> said:</w:t>
            </w:r>
            <w:r w:rsidR="007804DF">
              <w:rPr>
                <w:rFonts w:asciiTheme="minorHAnsi" w:hAnsiTheme="minorHAnsi" w:cs="David"/>
                <w:sz w:val="22"/>
                <w:szCs w:val="22"/>
              </w:rPr>
              <w:t xml:space="preserve"> Old People who walk on a staff</w:t>
            </w:r>
            <w:r w:rsidRPr="006759F9">
              <w:rPr>
                <w:rFonts w:asciiTheme="minorHAnsi" w:hAnsiTheme="minorHAnsi" w:cs="David"/>
                <w:sz w:val="22"/>
                <w:szCs w:val="22"/>
              </w:rPr>
              <w:t xml:space="preserve"> .</w:t>
            </w:r>
          </w:p>
        </w:tc>
        <w:tc>
          <w:tcPr>
            <w:tcW w:w="3757" w:type="dxa"/>
          </w:tcPr>
          <w:p w:rsidR="00DC414B" w:rsidRPr="005830BA" w:rsidRDefault="00A10F82" w:rsidP="005830BA">
            <w:pPr>
              <w:bidi/>
              <w:jc w:val="both"/>
              <w:rPr>
                <w:rFonts w:ascii="David" w:hAnsi="David" w:cs="David"/>
              </w:rPr>
            </w:pPr>
            <w:r w:rsidRPr="005830BA">
              <w:rPr>
                <w:rFonts w:ascii="David" w:hAnsi="David" w:cs="David"/>
                <w:rtl/>
                <w:lang w:bidi="he-IL"/>
              </w:rPr>
              <w:t xml:space="preserve">דתנן: מאימתי כל אדם מותרין בלקט בשכחה ובפאה - משילכו הנמושות. </w:t>
            </w:r>
            <w:r w:rsidR="000563CA" w:rsidRPr="005830BA">
              <w:rPr>
                <w:rFonts w:ascii="David" w:hAnsi="David" w:cs="David"/>
                <w:rtl/>
                <w:lang w:bidi="he-IL"/>
              </w:rPr>
              <w:t>...</w:t>
            </w:r>
            <w:r w:rsidRPr="005830BA">
              <w:rPr>
                <w:rFonts w:ascii="David" w:hAnsi="David" w:cs="David"/>
                <w:rtl/>
                <w:lang w:bidi="he-IL"/>
              </w:rPr>
              <w:t xml:space="preserve"> מאי נמושות? אמר רבי יוחנן: סבי דאזלי אתיגרא</w:t>
            </w:r>
            <w:r w:rsidRPr="005830BA">
              <w:rPr>
                <w:rFonts w:ascii="David" w:hAnsi="David" w:cs="David"/>
              </w:rPr>
              <w:t>,</w:t>
            </w:r>
          </w:p>
        </w:tc>
      </w:tr>
      <w:tr w:rsidR="00B33373" w:rsidRPr="006759F9" w:rsidTr="00C312B1">
        <w:tc>
          <w:tcPr>
            <w:tcW w:w="5873" w:type="dxa"/>
          </w:tcPr>
          <w:p w:rsidR="00B33373" w:rsidRPr="007804DF" w:rsidRDefault="00B33373" w:rsidP="005830BA">
            <w:pPr>
              <w:pStyle w:val="ListParagraph"/>
              <w:numPr>
                <w:ilvl w:val="0"/>
                <w:numId w:val="4"/>
              </w:numPr>
              <w:jc w:val="both"/>
              <w:rPr>
                <w:rFonts w:asciiTheme="minorHAnsi" w:hAnsiTheme="minorHAnsi" w:cs="David"/>
                <w:sz w:val="22"/>
                <w:szCs w:val="22"/>
                <w:u w:val="single"/>
              </w:rPr>
            </w:pPr>
            <w:proofErr w:type="spellStart"/>
            <w:r w:rsidRPr="007804DF">
              <w:rPr>
                <w:rFonts w:asciiTheme="minorHAnsi" w:eastAsiaTheme="minorHAnsi" w:hAnsiTheme="minorHAnsi" w:cs="David"/>
                <w:b/>
                <w:bCs/>
                <w:sz w:val="22"/>
                <w:szCs w:val="22"/>
                <w:u w:val="single"/>
                <w:lang w:eastAsia="en-US" w:bidi="he-IL"/>
              </w:rPr>
              <w:t>Mishna</w:t>
            </w:r>
            <w:proofErr w:type="spellEnd"/>
            <w:r w:rsidR="00C312B1">
              <w:rPr>
                <w:rFonts w:asciiTheme="minorHAnsi" w:eastAsiaTheme="minorHAnsi" w:hAnsiTheme="minorHAnsi" w:cs="David"/>
                <w:b/>
                <w:bCs/>
                <w:sz w:val="22"/>
                <w:szCs w:val="22"/>
                <w:u w:val="single"/>
                <w:lang w:eastAsia="en-US" w:bidi="he-IL"/>
              </w:rPr>
              <w:t xml:space="preserve"> -</w:t>
            </w:r>
            <w:r w:rsidRPr="007804DF">
              <w:rPr>
                <w:rFonts w:asciiTheme="minorHAnsi" w:eastAsiaTheme="minorHAnsi" w:hAnsiTheme="minorHAnsi" w:cs="David"/>
                <w:b/>
                <w:bCs/>
                <w:sz w:val="22"/>
                <w:szCs w:val="22"/>
                <w:u w:val="single"/>
                <w:lang w:eastAsia="en-US" w:bidi="he-IL"/>
              </w:rPr>
              <w:t xml:space="preserve"> </w:t>
            </w:r>
            <w:proofErr w:type="spellStart"/>
            <w:r w:rsidRPr="007804DF">
              <w:rPr>
                <w:rFonts w:asciiTheme="minorHAnsi" w:eastAsiaTheme="minorHAnsi" w:hAnsiTheme="minorHAnsi" w:cs="David"/>
                <w:b/>
                <w:bCs/>
                <w:sz w:val="22"/>
                <w:szCs w:val="22"/>
                <w:u w:val="single"/>
                <w:lang w:eastAsia="en-US" w:bidi="he-IL"/>
              </w:rPr>
              <w:t>Peah</w:t>
            </w:r>
            <w:proofErr w:type="spellEnd"/>
            <w:r w:rsidRPr="007804DF">
              <w:rPr>
                <w:rFonts w:asciiTheme="minorHAnsi" w:eastAsiaTheme="minorHAnsi" w:hAnsiTheme="minorHAnsi" w:cs="David"/>
                <w:b/>
                <w:bCs/>
                <w:sz w:val="22"/>
                <w:szCs w:val="22"/>
                <w:u w:val="single"/>
                <w:lang w:eastAsia="en-US" w:bidi="he-IL"/>
              </w:rPr>
              <w:t xml:space="preserve"> 1:2</w:t>
            </w:r>
          </w:p>
        </w:tc>
        <w:tc>
          <w:tcPr>
            <w:tcW w:w="3757" w:type="dxa"/>
          </w:tcPr>
          <w:p w:rsidR="00B33373" w:rsidRPr="005830BA" w:rsidRDefault="00C312B1" w:rsidP="00C312B1">
            <w:pPr>
              <w:autoSpaceDE w:val="0"/>
              <w:autoSpaceDN w:val="0"/>
              <w:bidi/>
              <w:adjustRightInd w:val="0"/>
              <w:jc w:val="both"/>
              <w:rPr>
                <w:rFonts w:ascii="David" w:eastAsiaTheme="minorHAnsi" w:hAnsi="David" w:cs="David"/>
                <w:b/>
                <w:bCs/>
                <w:lang w:eastAsia="en-US" w:bidi="he-IL"/>
              </w:rPr>
            </w:pPr>
            <w:r>
              <w:rPr>
                <w:rFonts w:ascii="David" w:eastAsiaTheme="minorHAnsi" w:hAnsi="David" w:cs="David" w:hint="cs"/>
                <w:b/>
                <w:bCs/>
                <w:rtl/>
                <w:lang w:eastAsia="en-US" w:bidi="he-IL"/>
              </w:rPr>
              <w:t>משנה -</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פאה</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פרק</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א</w:t>
            </w:r>
          </w:p>
        </w:tc>
      </w:tr>
      <w:tr w:rsidR="00B33373" w:rsidRPr="006759F9" w:rsidTr="00C312B1">
        <w:tc>
          <w:tcPr>
            <w:tcW w:w="5873" w:type="dxa"/>
          </w:tcPr>
          <w:p w:rsidR="00B33373" w:rsidRPr="006759F9" w:rsidRDefault="00B33373" w:rsidP="005830BA">
            <w:pPr>
              <w:autoSpaceDE w:val="0"/>
              <w:autoSpaceDN w:val="0"/>
              <w:adjustRightInd w:val="0"/>
              <w:jc w:val="both"/>
              <w:rPr>
                <w:rFonts w:asciiTheme="minorHAnsi" w:eastAsiaTheme="minorHAnsi" w:hAnsiTheme="minorHAnsi" w:cs="David"/>
                <w:sz w:val="22"/>
                <w:szCs w:val="22"/>
                <w:lang w:eastAsia="en-US" w:bidi="he-IL"/>
              </w:rPr>
            </w:pPr>
            <w:r w:rsidRPr="006759F9">
              <w:rPr>
                <w:rFonts w:asciiTheme="minorHAnsi" w:eastAsiaTheme="minorHAnsi" w:hAnsiTheme="minorHAnsi" w:cs="David"/>
                <w:sz w:val="22"/>
                <w:szCs w:val="22"/>
                <w:lang w:eastAsia="en-US" w:bidi="he-IL"/>
              </w:rPr>
              <w:t>Mishnah 1. The fol</w:t>
            </w:r>
            <w:r>
              <w:rPr>
                <w:rFonts w:asciiTheme="minorHAnsi" w:eastAsiaTheme="minorHAnsi" w:hAnsiTheme="minorHAnsi" w:cs="David"/>
                <w:sz w:val="22"/>
                <w:szCs w:val="22"/>
                <w:lang w:eastAsia="en-US" w:bidi="he-IL"/>
              </w:rPr>
              <w:t>lowing are the things for which n</w:t>
            </w:r>
            <w:r w:rsidRPr="006759F9">
              <w:rPr>
                <w:rFonts w:asciiTheme="minorHAnsi" w:eastAsiaTheme="minorHAnsi" w:hAnsiTheme="minorHAnsi" w:cs="David"/>
                <w:sz w:val="22"/>
                <w:szCs w:val="22"/>
                <w:lang w:eastAsia="en-US" w:bidi="he-IL"/>
              </w:rPr>
              <w:t xml:space="preserve">o definite quantity is prescribed: the </w:t>
            </w:r>
            <w:r w:rsidRPr="006759F9">
              <w:rPr>
                <w:rFonts w:asciiTheme="minorHAnsi" w:eastAsiaTheme="minorHAnsi" w:hAnsiTheme="minorHAnsi" w:cs="David"/>
                <w:b/>
                <w:bCs/>
                <w:sz w:val="22"/>
                <w:szCs w:val="22"/>
                <w:lang w:eastAsia="en-US" w:bidi="he-IL"/>
              </w:rPr>
              <w:t xml:space="preserve">corners </w:t>
            </w:r>
            <w:r>
              <w:rPr>
                <w:rFonts w:asciiTheme="minorHAnsi" w:eastAsiaTheme="minorHAnsi" w:hAnsiTheme="minorHAnsi" w:cs="David"/>
                <w:sz w:val="22"/>
                <w:szCs w:val="22"/>
                <w:lang w:eastAsia="en-US" w:bidi="he-IL"/>
              </w:rPr>
              <w:t>[of t</w:t>
            </w:r>
            <w:r w:rsidRPr="006759F9">
              <w:rPr>
                <w:rFonts w:asciiTheme="minorHAnsi" w:eastAsiaTheme="minorHAnsi" w:hAnsiTheme="minorHAnsi" w:cs="David"/>
                <w:sz w:val="22"/>
                <w:szCs w:val="22"/>
                <w:lang w:eastAsia="en-US" w:bidi="he-IL"/>
              </w:rPr>
              <w:t>he field]. First-fru</w:t>
            </w:r>
            <w:r>
              <w:rPr>
                <w:rFonts w:asciiTheme="minorHAnsi" w:eastAsiaTheme="minorHAnsi" w:hAnsiTheme="minorHAnsi" w:cs="David"/>
                <w:sz w:val="22"/>
                <w:szCs w:val="22"/>
                <w:lang w:eastAsia="en-US" w:bidi="he-IL"/>
              </w:rPr>
              <w:t>its, [the offerings brought] on a</w:t>
            </w:r>
            <w:r w:rsidRPr="006759F9">
              <w:rPr>
                <w:rFonts w:asciiTheme="minorHAnsi" w:eastAsiaTheme="minorHAnsi" w:hAnsiTheme="minorHAnsi" w:cs="David"/>
                <w:sz w:val="22"/>
                <w:szCs w:val="22"/>
                <w:lang w:eastAsia="en-US" w:bidi="he-IL"/>
              </w:rPr>
              <w:t>ppearing [befor</w:t>
            </w:r>
            <w:r>
              <w:rPr>
                <w:rFonts w:asciiTheme="minorHAnsi" w:eastAsiaTheme="minorHAnsi" w:hAnsiTheme="minorHAnsi" w:cs="David"/>
                <w:sz w:val="22"/>
                <w:szCs w:val="22"/>
                <w:lang w:eastAsia="en-US" w:bidi="he-IL"/>
              </w:rPr>
              <w:t xml:space="preserve">e the lord at the three pilgrim </w:t>
            </w:r>
            <w:r w:rsidRPr="006759F9">
              <w:rPr>
                <w:rFonts w:asciiTheme="minorHAnsi" w:eastAsiaTheme="minorHAnsi" w:hAnsiTheme="minorHAnsi" w:cs="David"/>
                <w:sz w:val="22"/>
                <w:szCs w:val="22"/>
                <w:lang w:eastAsia="en-US" w:bidi="he-IL"/>
              </w:rPr>
              <w:t xml:space="preserve">Festivals]. The practice of </w:t>
            </w:r>
            <w:r w:rsidRPr="006759F9">
              <w:rPr>
                <w:rFonts w:asciiTheme="minorHAnsi" w:eastAsiaTheme="minorHAnsi" w:hAnsiTheme="minorHAnsi" w:cs="David"/>
                <w:b/>
                <w:bCs/>
                <w:sz w:val="22"/>
                <w:szCs w:val="22"/>
                <w:lang w:eastAsia="en-US" w:bidi="he-IL"/>
              </w:rPr>
              <w:t>lovingkindness</w:t>
            </w:r>
            <w:r>
              <w:rPr>
                <w:rFonts w:asciiTheme="minorHAnsi" w:eastAsiaTheme="minorHAnsi" w:hAnsiTheme="minorHAnsi" w:cs="David"/>
                <w:sz w:val="22"/>
                <w:szCs w:val="22"/>
                <w:lang w:eastAsia="en-US" w:bidi="he-IL"/>
              </w:rPr>
              <w:t>, and the study of the T</w:t>
            </w:r>
            <w:r w:rsidRPr="006759F9">
              <w:rPr>
                <w:rFonts w:asciiTheme="minorHAnsi" w:eastAsiaTheme="minorHAnsi" w:hAnsiTheme="minorHAnsi" w:cs="David"/>
                <w:sz w:val="22"/>
                <w:szCs w:val="22"/>
                <w:lang w:eastAsia="en-US" w:bidi="he-IL"/>
              </w:rPr>
              <w:t>ora</w:t>
            </w:r>
            <w:r>
              <w:rPr>
                <w:rFonts w:asciiTheme="minorHAnsi" w:eastAsiaTheme="minorHAnsi" w:hAnsiTheme="minorHAnsi" w:cs="David"/>
                <w:sz w:val="22"/>
                <w:szCs w:val="22"/>
                <w:lang w:eastAsia="en-US" w:bidi="he-IL"/>
              </w:rPr>
              <w:t>h. The following are the things for which people enjoy</w:t>
            </w:r>
            <w:r w:rsidRPr="006759F9">
              <w:rPr>
                <w:rFonts w:asciiTheme="minorHAnsi" w:eastAsiaTheme="minorHAnsi" w:hAnsiTheme="minorHAnsi" w:cs="David"/>
                <w:sz w:val="22"/>
                <w:szCs w:val="22"/>
                <w:lang w:eastAsia="en-US" w:bidi="he-IL"/>
              </w:rPr>
              <w:t xml:space="preserve"> the fruits in this w</w:t>
            </w:r>
            <w:r>
              <w:rPr>
                <w:rFonts w:asciiTheme="minorHAnsi" w:eastAsiaTheme="minorHAnsi" w:hAnsiTheme="minorHAnsi" w:cs="David"/>
                <w:sz w:val="22"/>
                <w:szCs w:val="22"/>
                <w:lang w:eastAsia="en-US" w:bidi="he-IL"/>
              </w:rPr>
              <w:t>orld w</w:t>
            </w:r>
            <w:r w:rsidRPr="006759F9">
              <w:rPr>
                <w:rFonts w:asciiTheme="minorHAnsi" w:eastAsiaTheme="minorHAnsi" w:hAnsiTheme="minorHAnsi" w:cs="David"/>
                <w:sz w:val="22"/>
                <w:szCs w:val="22"/>
                <w:lang w:eastAsia="en-US" w:bidi="he-IL"/>
              </w:rPr>
              <w:t xml:space="preserve">hile the principal </w:t>
            </w:r>
            <w:r>
              <w:rPr>
                <w:rFonts w:asciiTheme="minorHAnsi" w:eastAsiaTheme="minorHAnsi" w:hAnsiTheme="minorHAnsi" w:cs="David"/>
                <w:sz w:val="22"/>
                <w:szCs w:val="22"/>
                <w:lang w:eastAsia="en-US" w:bidi="he-IL"/>
              </w:rPr>
              <w:t xml:space="preserve">remains for them in the world to </w:t>
            </w:r>
            <w:r w:rsidRPr="006759F9">
              <w:rPr>
                <w:rFonts w:asciiTheme="minorHAnsi" w:eastAsiaTheme="minorHAnsi" w:hAnsiTheme="minorHAnsi" w:cs="David"/>
                <w:sz w:val="22"/>
                <w:szCs w:val="22"/>
                <w:lang w:eastAsia="en-US" w:bidi="he-IL"/>
              </w:rPr>
              <w:t xml:space="preserve">Come: the </w:t>
            </w:r>
            <w:proofErr w:type="spellStart"/>
            <w:r w:rsidRPr="006759F9">
              <w:rPr>
                <w:rFonts w:asciiTheme="minorHAnsi" w:eastAsiaTheme="minorHAnsi" w:hAnsiTheme="minorHAnsi" w:cs="David"/>
                <w:sz w:val="22"/>
                <w:szCs w:val="22"/>
                <w:lang w:eastAsia="en-US" w:bidi="he-IL"/>
              </w:rPr>
              <w:t>hono</w:t>
            </w:r>
            <w:r>
              <w:rPr>
                <w:rFonts w:asciiTheme="minorHAnsi" w:eastAsiaTheme="minorHAnsi" w:hAnsiTheme="minorHAnsi" w:cs="David"/>
                <w:sz w:val="22"/>
                <w:szCs w:val="22"/>
                <w:lang w:eastAsia="en-US" w:bidi="he-IL"/>
              </w:rPr>
              <w:t>uring</w:t>
            </w:r>
            <w:proofErr w:type="spellEnd"/>
            <w:r>
              <w:rPr>
                <w:rFonts w:asciiTheme="minorHAnsi" w:eastAsiaTheme="minorHAnsi" w:hAnsiTheme="minorHAnsi" w:cs="David"/>
                <w:sz w:val="22"/>
                <w:szCs w:val="22"/>
                <w:lang w:eastAsia="en-US" w:bidi="he-IL"/>
              </w:rPr>
              <w:t xml:space="preserve"> of father and mother, the p</w:t>
            </w:r>
            <w:r w:rsidRPr="006759F9">
              <w:rPr>
                <w:rFonts w:asciiTheme="minorHAnsi" w:eastAsiaTheme="minorHAnsi" w:hAnsiTheme="minorHAnsi" w:cs="David"/>
                <w:sz w:val="22"/>
                <w:szCs w:val="22"/>
                <w:lang w:eastAsia="en-US" w:bidi="he-IL"/>
              </w:rPr>
              <w:t>ractice of c</w:t>
            </w:r>
            <w:r>
              <w:rPr>
                <w:rFonts w:asciiTheme="minorHAnsi" w:eastAsiaTheme="minorHAnsi" w:hAnsiTheme="minorHAnsi" w:cs="David"/>
                <w:sz w:val="22"/>
                <w:szCs w:val="22"/>
                <w:lang w:eastAsia="en-US" w:bidi="he-IL"/>
              </w:rPr>
              <w:t>harity, and the making of peace b</w:t>
            </w:r>
            <w:r w:rsidRPr="006759F9">
              <w:rPr>
                <w:rFonts w:asciiTheme="minorHAnsi" w:eastAsiaTheme="minorHAnsi" w:hAnsiTheme="minorHAnsi" w:cs="David"/>
                <w:sz w:val="22"/>
                <w:szCs w:val="22"/>
                <w:lang w:eastAsia="en-US" w:bidi="he-IL"/>
              </w:rPr>
              <w:t xml:space="preserve">etween a </w:t>
            </w:r>
            <w:r>
              <w:rPr>
                <w:rFonts w:asciiTheme="minorHAnsi" w:eastAsiaTheme="minorHAnsi" w:hAnsiTheme="minorHAnsi" w:cs="David"/>
                <w:sz w:val="22"/>
                <w:szCs w:val="22"/>
                <w:lang w:eastAsia="en-US" w:bidi="he-IL"/>
              </w:rPr>
              <w:t>person</w:t>
            </w:r>
            <w:r w:rsidRPr="006759F9">
              <w:rPr>
                <w:rFonts w:asciiTheme="minorHAnsi" w:eastAsiaTheme="minorHAnsi" w:hAnsiTheme="minorHAnsi" w:cs="David"/>
                <w:sz w:val="22"/>
                <w:szCs w:val="22"/>
                <w:lang w:eastAsia="en-US" w:bidi="he-IL"/>
              </w:rPr>
              <w:t xml:space="preserve"> and h</w:t>
            </w:r>
            <w:r>
              <w:rPr>
                <w:rFonts w:asciiTheme="minorHAnsi" w:eastAsiaTheme="minorHAnsi" w:hAnsiTheme="minorHAnsi" w:cs="David"/>
                <w:sz w:val="22"/>
                <w:szCs w:val="22"/>
                <w:lang w:eastAsia="en-US" w:bidi="he-IL"/>
              </w:rPr>
              <w:t xml:space="preserve">is friend; but the study of the </w:t>
            </w:r>
            <w:r w:rsidRPr="006759F9">
              <w:rPr>
                <w:rFonts w:asciiTheme="minorHAnsi" w:eastAsiaTheme="minorHAnsi" w:hAnsiTheme="minorHAnsi" w:cs="David"/>
                <w:sz w:val="22"/>
                <w:szCs w:val="22"/>
                <w:lang w:eastAsia="en-US" w:bidi="he-IL"/>
              </w:rPr>
              <w:t>Torah is equal to them all.</w:t>
            </w:r>
          </w:p>
          <w:p w:rsidR="00B33373" w:rsidRPr="00944439" w:rsidRDefault="00B33373" w:rsidP="005830BA">
            <w:pPr>
              <w:autoSpaceDE w:val="0"/>
              <w:autoSpaceDN w:val="0"/>
              <w:adjustRightInd w:val="0"/>
              <w:jc w:val="both"/>
              <w:rPr>
                <w:rFonts w:asciiTheme="minorHAnsi" w:eastAsiaTheme="minorHAnsi" w:hAnsiTheme="minorHAnsi" w:cs="David"/>
                <w:sz w:val="22"/>
                <w:szCs w:val="22"/>
                <w:lang w:eastAsia="en-US" w:bidi="he-IL"/>
              </w:rPr>
            </w:pPr>
            <w:r w:rsidRPr="006759F9">
              <w:rPr>
                <w:rFonts w:asciiTheme="minorHAnsi" w:eastAsiaTheme="minorHAnsi" w:hAnsiTheme="minorHAnsi" w:cs="David"/>
                <w:sz w:val="22"/>
                <w:szCs w:val="22"/>
                <w:lang w:eastAsia="en-US" w:bidi="he-IL"/>
              </w:rPr>
              <w:t>Mishnah 2. One should not mak</w:t>
            </w:r>
            <w:r>
              <w:rPr>
                <w:rFonts w:asciiTheme="minorHAnsi" w:eastAsiaTheme="minorHAnsi" w:hAnsiTheme="minorHAnsi" w:cs="David"/>
                <w:sz w:val="22"/>
                <w:szCs w:val="22"/>
                <w:lang w:eastAsia="en-US" w:bidi="he-IL"/>
              </w:rPr>
              <w:t xml:space="preserve">e the amount of </w:t>
            </w:r>
            <w:proofErr w:type="spellStart"/>
            <w:r w:rsidRPr="006759F9">
              <w:rPr>
                <w:rFonts w:asciiTheme="minorHAnsi" w:eastAsiaTheme="minorHAnsi" w:hAnsiTheme="minorHAnsi" w:cs="David"/>
                <w:sz w:val="22"/>
                <w:szCs w:val="22"/>
                <w:lang w:eastAsia="en-US" w:bidi="he-IL"/>
              </w:rPr>
              <w:t>Pe'ah</w:t>
            </w:r>
            <w:proofErr w:type="spellEnd"/>
            <w:r w:rsidRPr="006759F9">
              <w:rPr>
                <w:rFonts w:asciiTheme="minorHAnsi" w:eastAsiaTheme="minorHAnsi" w:hAnsiTheme="minorHAnsi" w:cs="David"/>
                <w:sz w:val="22"/>
                <w:szCs w:val="22"/>
                <w:lang w:eastAsia="en-US" w:bidi="he-IL"/>
              </w:rPr>
              <w:t xml:space="preserve"> less than one-six</w:t>
            </w:r>
            <w:r>
              <w:rPr>
                <w:rFonts w:asciiTheme="minorHAnsi" w:eastAsiaTheme="minorHAnsi" w:hAnsiTheme="minorHAnsi" w:cs="David"/>
                <w:sz w:val="22"/>
                <w:szCs w:val="22"/>
                <w:lang w:eastAsia="en-US" w:bidi="he-IL"/>
              </w:rPr>
              <w:t>tieth [of the entire crop]. But a</w:t>
            </w:r>
            <w:r w:rsidRPr="006759F9">
              <w:rPr>
                <w:rFonts w:asciiTheme="minorHAnsi" w:eastAsiaTheme="minorHAnsi" w:hAnsiTheme="minorHAnsi" w:cs="David"/>
                <w:sz w:val="22"/>
                <w:szCs w:val="22"/>
                <w:lang w:eastAsia="en-US" w:bidi="he-IL"/>
              </w:rPr>
              <w:t>lthough no definite</w:t>
            </w:r>
            <w:r>
              <w:rPr>
                <w:rFonts w:asciiTheme="minorHAnsi" w:eastAsiaTheme="minorHAnsi" w:hAnsiTheme="minorHAnsi" w:cs="David"/>
                <w:sz w:val="22"/>
                <w:szCs w:val="22"/>
                <w:lang w:eastAsia="en-US" w:bidi="he-IL"/>
              </w:rPr>
              <w:t xml:space="preserve"> amount is given for </w:t>
            </w:r>
            <w:proofErr w:type="spellStart"/>
            <w:r>
              <w:rPr>
                <w:rFonts w:asciiTheme="minorHAnsi" w:eastAsiaTheme="minorHAnsi" w:hAnsiTheme="minorHAnsi" w:cs="David"/>
                <w:sz w:val="22"/>
                <w:szCs w:val="22"/>
                <w:lang w:eastAsia="en-US" w:bidi="he-IL"/>
              </w:rPr>
              <w:t>pe'ah</w:t>
            </w:r>
            <w:proofErr w:type="spellEnd"/>
            <w:r>
              <w:rPr>
                <w:rFonts w:asciiTheme="minorHAnsi" w:eastAsiaTheme="minorHAnsi" w:hAnsiTheme="minorHAnsi" w:cs="David"/>
                <w:sz w:val="22"/>
                <w:szCs w:val="22"/>
                <w:lang w:eastAsia="en-US" w:bidi="he-IL"/>
              </w:rPr>
              <w:t>, yet e</w:t>
            </w:r>
            <w:r w:rsidRPr="006759F9">
              <w:rPr>
                <w:rFonts w:asciiTheme="minorHAnsi" w:eastAsiaTheme="minorHAnsi" w:hAnsiTheme="minorHAnsi" w:cs="David"/>
                <w:sz w:val="22"/>
                <w:szCs w:val="22"/>
                <w:lang w:eastAsia="en-US" w:bidi="he-IL"/>
              </w:rPr>
              <w:t xml:space="preserve">verything depends </w:t>
            </w:r>
            <w:r>
              <w:rPr>
                <w:rFonts w:asciiTheme="minorHAnsi" w:eastAsiaTheme="minorHAnsi" w:hAnsiTheme="minorHAnsi" w:cs="David"/>
                <w:sz w:val="22"/>
                <w:szCs w:val="22"/>
                <w:lang w:eastAsia="en-US" w:bidi="he-IL"/>
              </w:rPr>
              <w:t>upon the size of the field, the n</w:t>
            </w:r>
            <w:r w:rsidRPr="006759F9">
              <w:rPr>
                <w:rFonts w:asciiTheme="minorHAnsi" w:eastAsiaTheme="minorHAnsi" w:hAnsiTheme="minorHAnsi" w:cs="David"/>
                <w:sz w:val="22"/>
                <w:szCs w:val="22"/>
                <w:lang w:eastAsia="en-US" w:bidi="he-IL"/>
              </w:rPr>
              <w:t>umber of po</w:t>
            </w:r>
            <w:r>
              <w:rPr>
                <w:rFonts w:asciiTheme="minorHAnsi" w:eastAsiaTheme="minorHAnsi" w:hAnsiTheme="minorHAnsi" w:cs="David"/>
                <w:sz w:val="22"/>
                <w:szCs w:val="22"/>
                <w:lang w:eastAsia="en-US" w:bidi="he-IL"/>
              </w:rPr>
              <w:t>or</w:t>
            </w:r>
            <w:r w:rsidRPr="006759F9">
              <w:rPr>
                <w:rFonts w:asciiTheme="minorHAnsi" w:eastAsiaTheme="minorHAnsi" w:hAnsiTheme="minorHAnsi" w:cs="David"/>
                <w:sz w:val="22"/>
                <w:szCs w:val="22"/>
                <w:lang w:eastAsia="en-US" w:bidi="he-IL"/>
              </w:rPr>
              <w:t>,</w:t>
            </w:r>
            <w:r>
              <w:rPr>
                <w:rFonts w:asciiTheme="minorHAnsi" w:eastAsiaTheme="minorHAnsi" w:hAnsiTheme="minorHAnsi" w:cs="David"/>
                <w:sz w:val="22"/>
                <w:szCs w:val="22"/>
                <w:lang w:eastAsia="en-US" w:bidi="he-IL"/>
              </w:rPr>
              <w:t xml:space="preserve"> and the extent of the standing c</w:t>
            </w:r>
            <w:r w:rsidRPr="006759F9">
              <w:rPr>
                <w:rFonts w:asciiTheme="minorHAnsi" w:eastAsiaTheme="minorHAnsi" w:hAnsiTheme="minorHAnsi" w:cs="David"/>
                <w:sz w:val="22"/>
                <w:szCs w:val="22"/>
                <w:lang w:eastAsia="en-US" w:bidi="he-IL"/>
              </w:rPr>
              <w:t>rop</w:t>
            </w:r>
          </w:p>
        </w:tc>
        <w:tc>
          <w:tcPr>
            <w:tcW w:w="3757" w:type="dxa"/>
          </w:tcPr>
          <w:p w:rsidR="00B33373" w:rsidRPr="005830BA" w:rsidRDefault="00C312B1" w:rsidP="00C312B1">
            <w:pPr>
              <w:autoSpaceDE w:val="0"/>
              <w:autoSpaceDN w:val="0"/>
              <w:bidi/>
              <w:adjustRightInd w:val="0"/>
              <w:jc w:val="both"/>
              <w:rPr>
                <w:rFonts w:ascii="David" w:eastAsiaTheme="minorHAnsi" w:hAnsi="David" w:cs="David"/>
                <w:lang w:eastAsia="en-US" w:bidi="he-IL"/>
              </w:rPr>
            </w:pPr>
            <w:r>
              <w:rPr>
                <w:rFonts w:ascii="David" w:eastAsiaTheme="minorHAnsi" w:hAnsi="David" w:cs="David" w:hint="cs"/>
                <w:rtl/>
                <w:lang w:eastAsia="en-US" w:bidi="he-IL"/>
              </w:rPr>
              <w:t xml:space="preserve">1. </w:t>
            </w:r>
            <w:r w:rsidR="00B33373" w:rsidRPr="005830BA">
              <w:rPr>
                <w:rFonts w:ascii="David" w:eastAsiaTheme="minorHAnsi" w:hAnsi="David" w:cs="David"/>
                <w:rtl/>
                <w:lang w:eastAsia="en-US" w:bidi="he-IL"/>
              </w:rPr>
              <w:t>אלו</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דברים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שאין</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להם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שעור</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b/>
                <w:bCs/>
                <w:rtl/>
                <w:lang w:eastAsia="en-US" w:bidi="he-IL"/>
              </w:rPr>
              <w:t>הפאה</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rtl/>
                <w:lang w:eastAsia="en-US" w:bidi="he-IL"/>
              </w:rPr>
              <w:t>והבכורים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והראיון</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וגמילות</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חסדים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ותלמוד</w:t>
            </w:r>
            <w:r>
              <w:rPr>
                <w:rFonts w:ascii="David" w:eastAsiaTheme="minorHAnsi" w:hAnsi="David" w:cs="David" w:hint="cs"/>
                <w:rtl/>
                <w:lang w:eastAsia="en-US" w:bidi="he-IL"/>
              </w:rPr>
              <w:t xml:space="preserve"> </w:t>
            </w:r>
            <w:r w:rsidR="00B33373" w:rsidRPr="005830BA">
              <w:rPr>
                <w:rFonts w:ascii="David" w:eastAsiaTheme="minorHAnsi" w:hAnsi="David" w:cs="David"/>
                <w:rtl/>
                <w:lang w:eastAsia="en-US" w:bidi="he-IL"/>
              </w:rPr>
              <w:t>תורה</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אלו</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דברים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שאדם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אוכל</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פרותיהן</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בעולם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הזה</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והקרן</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קימת</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לו</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לעולם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הבא</w:t>
            </w:r>
            <w:r w:rsidR="00B33373" w:rsidRPr="005830BA">
              <w:rPr>
                <w:rFonts w:ascii="David" w:eastAsiaTheme="minorHAnsi" w:hAnsi="David" w:cs="David"/>
                <w:lang w:eastAsia="en-US" w:bidi="he-IL"/>
              </w:rPr>
              <w:t>.</w:t>
            </w:r>
            <w:r>
              <w:rPr>
                <w:rFonts w:ascii="David" w:eastAsiaTheme="minorHAnsi" w:hAnsi="David" w:cs="David" w:hint="cs"/>
                <w:rtl/>
                <w:lang w:eastAsia="en-US" w:bidi="he-IL"/>
              </w:rPr>
              <w:t xml:space="preserve"> </w:t>
            </w:r>
            <w:r w:rsidR="00B33373" w:rsidRPr="005830BA">
              <w:rPr>
                <w:rFonts w:ascii="David" w:eastAsiaTheme="minorHAnsi" w:hAnsi="David" w:cs="David"/>
                <w:rtl/>
                <w:lang w:eastAsia="en-US" w:bidi="he-IL"/>
              </w:rPr>
              <w:t>כבוד</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אב</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ואם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וגמילות</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חסדים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והבאת</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שלום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בין</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אדם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לחברו</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ותלמוד</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תורה</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כנגד</w:t>
            </w:r>
          </w:p>
          <w:p w:rsidR="00B33373" w:rsidRPr="005830BA" w:rsidRDefault="00B33373" w:rsidP="005830BA">
            <w:pPr>
              <w:autoSpaceDE w:val="0"/>
              <w:autoSpaceDN w:val="0"/>
              <w:bidi/>
              <w:adjustRightInd w:val="0"/>
              <w:jc w:val="both"/>
              <w:rPr>
                <w:rFonts w:ascii="David" w:eastAsiaTheme="minorHAnsi" w:hAnsi="David" w:cs="David"/>
                <w:lang w:eastAsia="en-US" w:bidi="he-IL"/>
              </w:rPr>
            </w:pPr>
            <w:r w:rsidRPr="005830BA">
              <w:rPr>
                <w:rFonts w:ascii="David" w:eastAsiaTheme="minorHAnsi" w:hAnsi="David" w:cs="David"/>
                <w:rtl/>
                <w:lang w:eastAsia="en-US" w:bidi="he-IL"/>
              </w:rPr>
              <w:t>כולם</w:t>
            </w:r>
            <w:r w:rsidRPr="005830BA">
              <w:rPr>
                <w:rFonts w:ascii="David" w:eastAsiaTheme="minorHAnsi" w:hAnsi="David" w:cs="David"/>
                <w:lang w:eastAsia="en-US" w:bidi="he-IL"/>
              </w:rPr>
              <w:t>:</w:t>
            </w:r>
          </w:p>
          <w:p w:rsidR="00B33373" w:rsidRPr="005830BA" w:rsidRDefault="00C312B1" w:rsidP="00C312B1">
            <w:pPr>
              <w:autoSpaceDE w:val="0"/>
              <w:autoSpaceDN w:val="0"/>
              <w:bidi/>
              <w:adjustRightInd w:val="0"/>
              <w:jc w:val="both"/>
              <w:rPr>
                <w:rFonts w:ascii="David" w:eastAsiaTheme="minorHAnsi" w:hAnsi="David" w:cs="David"/>
                <w:b/>
                <w:bCs/>
                <w:lang w:eastAsia="en-US" w:bidi="he-IL"/>
              </w:rPr>
            </w:pPr>
            <w:r>
              <w:rPr>
                <w:rFonts w:ascii="David" w:eastAsiaTheme="minorHAnsi" w:hAnsi="David" w:cs="David" w:hint="cs"/>
                <w:rtl/>
                <w:lang w:eastAsia="en-US" w:bidi="he-IL"/>
              </w:rPr>
              <w:t>2.</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אין</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פוחתין</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לפאה</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מששים</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ואף</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על</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פי</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שאמרו</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אין</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לפאה</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rtl/>
                <w:lang w:eastAsia="en-US" w:bidi="he-IL"/>
              </w:rPr>
              <w:t>שעור</w:t>
            </w:r>
            <w:r w:rsidR="00B33373" w:rsidRPr="005830BA">
              <w:rPr>
                <w:rFonts w:ascii="David" w:eastAsiaTheme="minorHAnsi" w:hAnsi="David" w:cs="David"/>
                <w:lang w:eastAsia="en-US" w:bidi="he-IL"/>
              </w:rPr>
              <w:t xml:space="preserve">. </w:t>
            </w:r>
            <w:r w:rsidR="00B33373" w:rsidRPr="005830BA">
              <w:rPr>
                <w:rFonts w:ascii="David" w:eastAsiaTheme="minorHAnsi" w:hAnsi="David" w:cs="David"/>
                <w:b/>
                <w:bCs/>
                <w:rtl/>
                <w:lang w:eastAsia="en-US" w:bidi="he-IL"/>
              </w:rPr>
              <w:t>הכל</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לפי</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גודל</w:t>
            </w:r>
            <w:r>
              <w:rPr>
                <w:rFonts w:ascii="David" w:eastAsiaTheme="minorHAnsi" w:hAnsi="David" w:cs="David" w:hint="cs"/>
                <w:b/>
                <w:bCs/>
                <w:rtl/>
                <w:lang w:eastAsia="en-US" w:bidi="he-IL"/>
              </w:rPr>
              <w:t xml:space="preserve"> </w:t>
            </w:r>
            <w:r w:rsidR="00B33373" w:rsidRPr="005830BA">
              <w:rPr>
                <w:rFonts w:ascii="David" w:eastAsiaTheme="minorHAnsi" w:hAnsi="David" w:cs="David"/>
                <w:b/>
                <w:bCs/>
                <w:rtl/>
                <w:lang w:eastAsia="en-US" w:bidi="he-IL"/>
              </w:rPr>
              <w:t>השדה</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ולפי</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רוב</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העניים</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ולפי</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רוב</w:t>
            </w:r>
            <w:r w:rsidR="00B33373" w:rsidRPr="005830BA">
              <w:rPr>
                <w:rFonts w:ascii="David" w:eastAsiaTheme="minorHAnsi" w:hAnsi="David" w:cs="David"/>
                <w:b/>
                <w:bCs/>
                <w:lang w:eastAsia="en-US" w:bidi="he-IL"/>
              </w:rPr>
              <w:t xml:space="preserve"> </w:t>
            </w:r>
            <w:r w:rsidR="00B33373" w:rsidRPr="005830BA">
              <w:rPr>
                <w:rFonts w:ascii="David" w:eastAsiaTheme="minorHAnsi" w:hAnsi="David" w:cs="David"/>
                <w:b/>
                <w:bCs/>
                <w:rtl/>
                <w:lang w:eastAsia="en-US" w:bidi="he-IL"/>
              </w:rPr>
              <w:t>הענוה</w:t>
            </w:r>
            <w:r w:rsidR="00B33373" w:rsidRPr="005830BA">
              <w:rPr>
                <w:rFonts w:ascii="David" w:eastAsiaTheme="minorHAnsi" w:hAnsi="David" w:cs="David"/>
                <w:b/>
                <w:bCs/>
                <w:lang w:eastAsia="en-US" w:bidi="he-IL"/>
              </w:rPr>
              <w:t>:</w:t>
            </w:r>
          </w:p>
          <w:p w:rsidR="00B33373" w:rsidRPr="005830BA" w:rsidRDefault="00B33373" w:rsidP="005830BA">
            <w:pPr>
              <w:bidi/>
              <w:jc w:val="both"/>
              <w:rPr>
                <w:rFonts w:ascii="David" w:hAnsi="David" w:cs="David"/>
              </w:rPr>
            </w:pPr>
          </w:p>
        </w:tc>
      </w:tr>
      <w:tr w:rsidR="00B33373" w:rsidRPr="006759F9" w:rsidTr="00C312B1">
        <w:tc>
          <w:tcPr>
            <w:tcW w:w="5873" w:type="dxa"/>
          </w:tcPr>
          <w:p w:rsidR="00B33373" w:rsidRPr="006759F9" w:rsidRDefault="00B33373" w:rsidP="006759F9">
            <w:pPr>
              <w:rPr>
                <w:rFonts w:asciiTheme="minorHAnsi" w:hAnsiTheme="minorHAnsi" w:cs="David"/>
                <w:sz w:val="22"/>
                <w:szCs w:val="22"/>
              </w:rPr>
            </w:pPr>
          </w:p>
        </w:tc>
        <w:tc>
          <w:tcPr>
            <w:tcW w:w="3757" w:type="dxa"/>
          </w:tcPr>
          <w:p w:rsidR="00B33373" w:rsidRPr="006759F9" w:rsidRDefault="00B33373" w:rsidP="006759F9">
            <w:pPr>
              <w:bidi/>
              <w:rPr>
                <w:rFonts w:asciiTheme="minorHAnsi" w:hAnsiTheme="minorHAnsi" w:cs="David"/>
                <w:sz w:val="22"/>
                <w:szCs w:val="22"/>
              </w:rPr>
            </w:pPr>
          </w:p>
        </w:tc>
      </w:tr>
      <w:tr w:rsidR="008502D9" w:rsidRPr="006759F9" w:rsidTr="00C312B1">
        <w:tc>
          <w:tcPr>
            <w:tcW w:w="5873" w:type="dxa"/>
          </w:tcPr>
          <w:p w:rsidR="008502D9" w:rsidRPr="00C312B1" w:rsidRDefault="008502D9" w:rsidP="007804DF">
            <w:pPr>
              <w:pStyle w:val="ListParagraph"/>
              <w:numPr>
                <w:ilvl w:val="0"/>
                <w:numId w:val="4"/>
              </w:numPr>
              <w:rPr>
                <w:rFonts w:asciiTheme="minorHAnsi" w:hAnsiTheme="minorHAnsi" w:cs="David"/>
                <w:b/>
                <w:bCs/>
                <w:sz w:val="22"/>
                <w:szCs w:val="22"/>
              </w:rPr>
            </w:pPr>
            <w:r w:rsidRPr="00C312B1">
              <w:rPr>
                <w:rFonts w:asciiTheme="minorHAnsi" w:hAnsiTheme="minorHAnsi" w:cs="David"/>
                <w:b/>
                <w:bCs/>
                <w:sz w:val="22"/>
                <w:szCs w:val="22"/>
              </w:rPr>
              <w:t>Book of Ruth</w:t>
            </w:r>
            <w:r w:rsidR="00944439" w:rsidRPr="00C312B1">
              <w:rPr>
                <w:rFonts w:asciiTheme="minorHAnsi" w:hAnsiTheme="minorHAnsi" w:cs="David"/>
                <w:b/>
                <w:bCs/>
                <w:sz w:val="22"/>
                <w:szCs w:val="22"/>
              </w:rPr>
              <w:t xml:space="preserve">  2:2-17</w:t>
            </w:r>
          </w:p>
        </w:tc>
        <w:tc>
          <w:tcPr>
            <w:tcW w:w="3757" w:type="dxa"/>
          </w:tcPr>
          <w:p w:rsidR="008502D9" w:rsidRPr="006759F9" w:rsidRDefault="008502D9" w:rsidP="006759F9">
            <w:pPr>
              <w:bidi/>
              <w:rPr>
                <w:rFonts w:asciiTheme="minorHAnsi" w:hAnsiTheme="minorHAnsi" w:cs="David"/>
                <w:sz w:val="22"/>
                <w:szCs w:val="22"/>
              </w:rPr>
            </w:pPr>
          </w:p>
        </w:tc>
      </w:tr>
      <w:tr w:rsidR="008502D9" w:rsidRPr="006759F9" w:rsidTr="00C312B1">
        <w:tc>
          <w:tcPr>
            <w:tcW w:w="5873" w:type="dxa"/>
          </w:tcPr>
          <w:p w:rsidR="008502D9" w:rsidRPr="006759F9" w:rsidRDefault="008502D9" w:rsidP="006759F9">
            <w:pPr>
              <w:rPr>
                <w:rFonts w:asciiTheme="minorHAnsi" w:hAnsiTheme="minorHAnsi" w:cs="David"/>
                <w:sz w:val="22"/>
                <w:szCs w:val="22"/>
              </w:rPr>
            </w:pPr>
          </w:p>
        </w:tc>
        <w:tc>
          <w:tcPr>
            <w:tcW w:w="3757" w:type="dxa"/>
          </w:tcPr>
          <w:p w:rsidR="008502D9" w:rsidRPr="006759F9" w:rsidRDefault="008502D9" w:rsidP="006759F9">
            <w:pPr>
              <w:bidi/>
              <w:rPr>
                <w:rFonts w:asciiTheme="minorHAnsi" w:hAnsiTheme="minorHAnsi" w:cs="David"/>
                <w:sz w:val="22"/>
                <w:szCs w:val="22"/>
              </w:rPr>
            </w:pPr>
          </w:p>
        </w:tc>
      </w:tr>
      <w:tr w:rsidR="008502D9" w:rsidRPr="006759F9" w:rsidTr="00C312B1">
        <w:tc>
          <w:tcPr>
            <w:tcW w:w="5873" w:type="dxa"/>
          </w:tcPr>
          <w:p w:rsidR="008502D9" w:rsidRPr="00C312B1" w:rsidRDefault="00944439" w:rsidP="006759F9">
            <w:pPr>
              <w:rPr>
                <w:rFonts w:asciiTheme="minorHAnsi" w:hAnsiTheme="minorHAnsi" w:cs="David"/>
                <w:b/>
                <w:bCs/>
                <w:sz w:val="22"/>
                <w:szCs w:val="22"/>
              </w:rPr>
            </w:pPr>
            <w:r w:rsidRPr="00C312B1">
              <w:rPr>
                <w:rFonts w:asciiTheme="minorHAnsi" w:hAnsiTheme="minorHAnsi" w:cs="David"/>
                <w:b/>
                <w:bCs/>
                <w:sz w:val="22"/>
                <w:szCs w:val="22"/>
              </w:rPr>
              <w:t xml:space="preserve">III. </w:t>
            </w:r>
            <w:r w:rsidR="008502D9" w:rsidRPr="00C312B1">
              <w:rPr>
                <w:rFonts w:asciiTheme="minorHAnsi" w:hAnsiTheme="minorHAnsi" w:cs="David"/>
                <w:b/>
                <w:bCs/>
                <w:sz w:val="22"/>
                <w:szCs w:val="22"/>
              </w:rPr>
              <w:t>Next of Kin Redeemer</w:t>
            </w:r>
          </w:p>
        </w:tc>
        <w:tc>
          <w:tcPr>
            <w:tcW w:w="3757" w:type="dxa"/>
          </w:tcPr>
          <w:p w:rsidR="008502D9" w:rsidRPr="006759F9" w:rsidRDefault="008502D9" w:rsidP="006759F9">
            <w:pPr>
              <w:bidi/>
              <w:rPr>
                <w:rFonts w:asciiTheme="minorHAnsi" w:hAnsiTheme="minorHAnsi" w:cs="David"/>
                <w:sz w:val="22"/>
                <w:szCs w:val="22"/>
              </w:rPr>
            </w:pPr>
          </w:p>
        </w:tc>
      </w:tr>
      <w:tr w:rsidR="00A10F82" w:rsidRPr="006759F9" w:rsidTr="00C312B1">
        <w:tc>
          <w:tcPr>
            <w:tcW w:w="5873" w:type="dxa"/>
          </w:tcPr>
          <w:p w:rsidR="00A10F82" w:rsidRPr="00C312B1" w:rsidRDefault="00A10F82" w:rsidP="007804DF">
            <w:pPr>
              <w:pStyle w:val="ListParagraph"/>
              <w:numPr>
                <w:ilvl w:val="0"/>
                <w:numId w:val="4"/>
              </w:numPr>
              <w:autoSpaceDE w:val="0"/>
              <w:autoSpaceDN w:val="0"/>
              <w:adjustRightInd w:val="0"/>
              <w:rPr>
                <w:rFonts w:asciiTheme="minorHAnsi" w:hAnsiTheme="minorHAnsi" w:cs="David"/>
                <w:b/>
                <w:bCs/>
                <w:sz w:val="22"/>
                <w:szCs w:val="22"/>
              </w:rPr>
            </w:pPr>
            <w:r w:rsidRPr="00C312B1">
              <w:rPr>
                <w:rFonts w:asciiTheme="minorHAnsi" w:hAnsiTheme="minorHAnsi" w:cs="David"/>
                <w:b/>
                <w:bCs/>
                <w:sz w:val="22"/>
                <w:szCs w:val="22"/>
              </w:rPr>
              <w:t>Leviticus 25</w:t>
            </w:r>
          </w:p>
        </w:tc>
        <w:tc>
          <w:tcPr>
            <w:tcW w:w="3757" w:type="dxa"/>
          </w:tcPr>
          <w:p w:rsidR="00A10F82" w:rsidRPr="00C312B1" w:rsidRDefault="00A10F82" w:rsidP="00C312B1">
            <w:pPr>
              <w:pStyle w:val="NormalWeb"/>
              <w:bidi/>
              <w:spacing w:before="0" w:beforeAutospacing="0" w:after="0" w:afterAutospacing="0"/>
              <w:jc w:val="both"/>
              <w:rPr>
                <w:rFonts w:asciiTheme="minorHAnsi" w:hAnsiTheme="minorHAnsi" w:cs="David"/>
                <w:b/>
                <w:bCs/>
                <w:rtl/>
              </w:rPr>
            </w:pPr>
            <w:r w:rsidRPr="00C312B1">
              <w:rPr>
                <w:rFonts w:asciiTheme="minorHAnsi" w:hAnsiTheme="minorHAnsi" w:cs="David"/>
                <w:b/>
                <w:bCs/>
                <w:rtl/>
              </w:rPr>
              <w:t>ויקרא כה</w:t>
            </w:r>
          </w:p>
        </w:tc>
      </w:tr>
      <w:tr w:rsidR="00A10F82" w:rsidRPr="006759F9" w:rsidTr="00C312B1">
        <w:tc>
          <w:tcPr>
            <w:tcW w:w="5873" w:type="dxa"/>
          </w:tcPr>
          <w:p w:rsidR="00A10F82" w:rsidRPr="006759F9" w:rsidRDefault="00C312B1" w:rsidP="00C312B1">
            <w:pPr>
              <w:jc w:val="both"/>
              <w:rPr>
                <w:rFonts w:asciiTheme="minorHAnsi" w:hAnsiTheme="minorHAnsi" w:cs="David"/>
                <w:sz w:val="22"/>
                <w:szCs w:val="22"/>
              </w:rPr>
            </w:pPr>
            <w:r>
              <w:rPr>
                <w:rFonts w:asciiTheme="minorHAnsi" w:hAnsiTheme="minorHAnsi" w:cs="David"/>
                <w:sz w:val="22"/>
                <w:szCs w:val="22"/>
                <w:vertAlign w:val="superscript"/>
              </w:rPr>
              <w:t xml:space="preserve">25 </w:t>
            </w:r>
            <w:r w:rsidR="00A10F82" w:rsidRPr="006759F9">
              <w:rPr>
                <w:rFonts w:asciiTheme="minorHAnsi" w:hAnsiTheme="minorHAnsi" w:cs="David"/>
                <w:sz w:val="22"/>
                <w:szCs w:val="22"/>
              </w:rPr>
              <w:t xml:space="preserve">If your kinsman is in straits and has to sell part of his holding, </w:t>
            </w:r>
            <w:r w:rsidR="00A10F82" w:rsidRPr="006759F9">
              <w:rPr>
                <w:rFonts w:asciiTheme="minorHAnsi" w:hAnsiTheme="minorHAnsi" w:cs="David"/>
                <w:sz w:val="22"/>
                <w:szCs w:val="22"/>
              </w:rPr>
              <w:lastRenderedPageBreak/>
              <w:t>his nearest redeemer shall come and redeem what his kinsman has sold.  If a man has no one to redeem for him, but prospers and acquires enough to redeem with, he shall compute the years since its sale, refund the difference to the man to whom he sold it, and return to his holding.  If he lacks sufficient means to recover it, what he sold shall remain with the purchaser until the jubilee; in the jubilee year it shall be released, and he shall return to his holding.</w:t>
            </w:r>
          </w:p>
          <w:p w:rsidR="00A10F82" w:rsidRPr="006759F9" w:rsidRDefault="00A10F82" w:rsidP="00C312B1">
            <w:pPr>
              <w:jc w:val="both"/>
              <w:rPr>
                <w:rFonts w:asciiTheme="minorHAnsi" w:hAnsiTheme="minorHAnsi" w:cs="David"/>
                <w:sz w:val="22"/>
                <w:szCs w:val="22"/>
              </w:rPr>
            </w:pPr>
            <w:r w:rsidRPr="006759F9">
              <w:rPr>
                <w:rFonts w:asciiTheme="minorHAnsi" w:hAnsiTheme="minorHAnsi" w:cs="David"/>
                <w:sz w:val="22"/>
                <w:szCs w:val="22"/>
              </w:rPr>
              <w:t>….</w:t>
            </w:r>
            <w:r w:rsidRPr="006759F9">
              <w:rPr>
                <w:rFonts w:asciiTheme="minorHAnsi" w:hAnsiTheme="minorHAnsi" w:cs="David"/>
                <w:sz w:val="22"/>
                <w:szCs w:val="22"/>
              </w:rPr>
              <w:tab/>
            </w:r>
            <w:r w:rsidRPr="006759F9">
              <w:rPr>
                <w:rFonts w:asciiTheme="minorHAnsi" w:hAnsiTheme="minorHAnsi" w:cs="David"/>
                <w:sz w:val="22"/>
                <w:szCs w:val="22"/>
                <w:vertAlign w:val="superscript"/>
              </w:rPr>
              <w:t>35</w:t>
            </w:r>
            <w:r w:rsidR="00C312B1">
              <w:rPr>
                <w:rFonts w:asciiTheme="minorHAnsi" w:hAnsiTheme="minorHAnsi" w:cs="David"/>
                <w:sz w:val="22"/>
                <w:szCs w:val="22"/>
                <w:vertAlign w:val="superscript"/>
              </w:rPr>
              <w:t xml:space="preserve"> </w:t>
            </w:r>
            <w:r w:rsidRPr="006759F9">
              <w:rPr>
                <w:rFonts w:asciiTheme="minorHAnsi" w:hAnsiTheme="minorHAnsi" w:cs="David"/>
                <w:sz w:val="22"/>
                <w:szCs w:val="22"/>
              </w:rPr>
              <w:t>If your kinsman, being in straits, comes under your authority, and you hold him as though a resident alien, let him live by your side: do not exact from him advance or accrued interest, but fear your God.  Let him live by your side as your kinsman.  Do not lend him your money at advance interest, or give him your food at accrued interest.  I the Lord am your God, who brought you out of the land of Egypt, to give you the land of Canaan, to be your God.</w:t>
            </w:r>
          </w:p>
          <w:p w:rsidR="00A10F82" w:rsidRPr="006759F9" w:rsidRDefault="00A10F82" w:rsidP="00C312B1">
            <w:pPr>
              <w:jc w:val="both"/>
              <w:rPr>
                <w:rFonts w:asciiTheme="minorHAnsi" w:hAnsiTheme="minorHAnsi" w:cs="David"/>
                <w:sz w:val="22"/>
                <w:szCs w:val="22"/>
              </w:rPr>
            </w:pPr>
            <w:r w:rsidRPr="006759F9">
              <w:rPr>
                <w:rFonts w:asciiTheme="minorHAnsi" w:hAnsiTheme="minorHAnsi" w:cs="David"/>
                <w:sz w:val="22"/>
                <w:szCs w:val="22"/>
              </w:rPr>
              <w:tab/>
              <w:t xml:space="preserve">If your kinsman under you continues in straits and must give himself over to you, do not subject him to the treatment of a slave.  </w:t>
            </w:r>
            <w:r w:rsidRPr="006759F9">
              <w:rPr>
                <w:rFonts w:asciiTheme="minorHAnsi" w:hAnsiTheme="minorHAnsi" w:cs="David"/>
                <w:sz w:val="22"/>
                <w:szCs w:val="22"/>
                <w:vertAlign w:val="superscript"/>
              </w:rPr>
              <w:t>40</w:t>
            </w:r>
            <w:r w:rsidR="00C312B1">
              <w:rPr>
                <w:rFonts w:asciiTheme="minorHAnsi" w:hAnsiTheme="minorHAnsi" w:cs="David"/>
                <w:sz w:val="22"/>
                <w:szCs w:val="22"/>
                <w:vertAlign w:val="superscript"/>
              </w:rPr>
              <w:t xml:space="preserve"> </w:t>
            </w:r>
            <w:r w:rsidRPr="006759F9">
              <w:rPr>
                <w:rFonts w:asciiTheme="minorHAnsi" w:hAnsiTheme="minorHAnsi" w:cs="David"/>
                <w:sz w:val="22"/>
                <w:szCs w:val="22"/>
              </w:rPr>
              <w:t>He shall remain with you as a hired or bound laborer; he shall serve with yo</w:t>
            </w:r>
            <w:r w:rsidR="00156932" w:rsidRPr="006759F9">
              <w:rPr>
                <w:rFonts w:asciiTheme="minorHAnsi" w:hAnsiTheme="minorHAnsi" w:cs="David"/>
                <w:sz w:val="22"/>
                <w:szCs w:val="22"/>
              </w:rPr>
              <w:t>u only until the jubilee year….</w:t>
            </w:r>
          </w:p>
          <w:p w:rsidR="00A10F82" w:rsidRPr="006759F9" w:rsidRDefault="00A10F82" w:rsidP="00C312B1">
            <w:pPr>
              <w:jc w:val="both"/>
              <w:rPr>
                <w:rFonts w:asciiTheme="minorHAnsi" w:hAnsiTheme="minorHAnsi" w:cs="David"/>
                <w:sz w:val="22"/>
                <w:szCs w:val="22"/>
              </w:rPr>
            </w:pPr>
            <w:r w:rsidRPr="006759F9">
              <w:rPr>
                <w:rFonts w:asciiTheme="minorHAnsi" w:hAnsiTheme="minorHAnsi" w:cs="David"/>
                <w:sz w:val="22"/>
                <w:szCs w:val="22"/>
              </w:rPr>
              <w:tab/>
              <w:t xml:space="preserve">If a resident alien among you has prospered, and your kinsman being in straits, comes under his authority and gives himself over to the resident alien among you, or to an offshoot of an alien's family, he shall have the right of redemption even after he has given himself over.  One of his kinsmen shall redeem him, or his uncle or his uncle's son shall redeem him, or anyone of his family who is of his own flesh shall redeem him; or, if he prospers, he may redeem himself.  </w:t>
            </w:r>
            <w:r w:rsidR="00156932" w:rsidRPr="006759F9">
              <w:rPr>
                <w:rFonts w:asciiTheme="minorHAnsi" w:hAnsiTheme="minorHAnsi" w:cs="David"/>
                <w:sz w:val="22"/>
                <w:szCs w:val="22"/>
                <w:vertAlign w:val="superscript"/>
              </w:rPr>
              <w:t>….</w:t>
            </w:r>
            <w:r w:rsidRPr="006759F9">
              <w:rPr>
                <w:rFonts w:asciiTheme="minorHAnsi" w:hAnsiTheme="minorHAnsi" w:cs="David"/>
                <w:sz w:val="22"/>
                <w:szCs w:val="22"/>
              </w:rPr>
              <w:t xml:space="preserve">  If he has not been redeemed in any of those ways, he and his c</w:t>
            </w:r>
            <w:r w:rsidR="005D5EDA">
              <w:rPr>
                <w:rFonts w:asciiTheme="minorHAnsi" w:hAnsiTheme="minorHAnsi" w:cs="David"/>
                <w:sz w:val="22"/>
                <w:szCs w:val="22"/>
              </w:rPr>
              <w:t xml:space="preserve">hildren with him shall go free </w:t>
            </w:r>
            <w:r w:rsidRPr="006759F9">
              <w:rPr>
                <w:rFonts w:asciiTheme="minorHAnsi" w:hAnsiTheme="minorHAnsi" w:cs="David"/>
                <w:sz w:val="22"/>
                <w:szCs w:val="22"/>
              </w:rPr>
              <w:t xml:space="preserve">in the jubilee year.  </w:t>
            </w:r>
            <w:r w:rsidRPr="006759F9">
              <w:rPr>
                <w:rFonts w:asciiTheme="minorHAnsi" w:hAnsiTheme="minorHAnsi" w:cs="David"/>
                <w:sz w:val="22"/>
                <w:szCs w:val="22"/>
                <w:vertAlign w:val="superscript"/>
              </w:rPr>
              <w:t>55</w:t>
            </w:r>
            <w:r w:rsidR="00C312B1">
              <w:rPr>
                <w:rFonts w:asciiTheme="minorHAnsi" w:hAnsiTheme="minorHAnsi" w:cs="David"/>
                <w:sz w:val="22"/>
                <w:szCs w:val="22"/>
                <w:vertAlign w:val="superscript"/>
              </w:rPr>
              <w:t xml:space="preserve"> </w:t>
            </w:r>
            <w:r w:rsidRPr="006759F9">
              <w:rPr>
                <w:rFonts w:asciiTheme="minorHAnsi" w:hAnsiTheme="minorHAnsi" w:cs="David"/>
                <w:sz w:val="22"/>
                <w:szCs w:val="22"/>
              </w:rPr>
              <w:t>For it is to Me that the Israelites are servants: they are My servants, who m I freed from the land of Egypt, I the Lord your God.</w:t>
            </w:r>
          </w:p>
          <w:p w:rsidR="00A10F82" w:rsidRPr="006759F9" w:rsidRDefault="00A10F82" w:rsidP="006759F9">
            <w:pPr>
              <w:rPr>
                <w:rFonts w:asciiTheme="minorHAnsi" w:hAnsiTheme="minorHAnsi" w:cs="David"/>
                <w:b/>
                <w:bCs/>
                <w:sz w:val="22"/>
                <w:szCs w:val="22"/>
                <w:u w:val="single"/>
              </w:rPr>
            </w:pPr>
          </w:p>
        </w:tc>
        <w:tc>
          <w:tcPr>
            <w:tcW w:w="3757" w:type="dxa"/>
          </w:tcPr>
          <w:p w:rsidR="00156932" w:rsidRPr="00C312B1" w:rsidRDefault="00A10F82" w:rsidP="00C312B1">
            <w:pPr>
              <w:pStyle w:val="NormalWeb"/>
              <w:bidi/>
              <w:spacing w:before="0" w:beforeAutospacing="0" w:after="0" w:afterAutospacing="0"/>
              <w:jc w:val="both"/>
              <w:rPr>
                <w:rFonts w:asciiTheme="minorHAnsi" w:hAnsiTheme="minorHAnsi" w:cs="David"/>
              </w:rPr>
            </w:pPr>
            <w:r w:rsidRPr="00C312B1">
              <w:rPr>
                <w:rFonts w:asciiTheme="minorHAnsi" w:hAnsiTheme="minorHAnsi" w:cs="David"/>
                <w:b/>
                <w:bCs/>
                <w:rtl/>
              </w:rPr>
              <w:lastRenderedPageBreak/>
              <w:t>כה</w:t>
            </w:r>
            <w:r w:rsidRPr="00C312B1">
              <w:rPr>
                <w:rFonts w:asciiTheme="minorHAnsi" w:hAnsiTheme="minorHAnsi" w:cs="David"/>
                <w:rtl/>
              </w:rPr>
              <w:t xml:space="preserve"> כִּי-</w:t>
            </w:r>
            <w:r w:rsidRPr="00C312B1">
              <w:rPr>
                <w:rStyle w:val="x3"/>
                <w:rFonts w:asciiTheme="minorHAnsi" w:hAnsiTheme="minorHAnsi" w:cs="David"/>
                <w:color w:val="auto"/>
                <w:rtl/>
              </w:rPr>
              <w:t>יָמוּךְ</w:t>
            </w:r>
            <w:r w:rsidRPr="00C312B1">
              <w:rPr>
                <w:rFonts w:asciiTheme="minorHAnsi" w:hAnsiTheme="minorHAnsi" w:cs="David"/>
                <w:rtl/>
              </w:rPr>
              <w:t xml:space="preserve"> אָחִיךָ, וּמָכַר מֵאֲחֻזָּתוֹ--וּבָא </w:t>
            </w:r>
            <w:r w:rsidRPr="00C312B1">
              <w:rPr>
                <w:rStyle w:val="x3"/>
                <w:rFonts w:asciiTheme="minorHAnsi" w:hAnsiTheme="minorHAnsi" w:cs="David"/>
                <w:color w:val="auto"/>
                <w:rtl/>
              </w:rPr>
              <w:lastRenderedPageBreak/>
              <w:t>גֹאֲלוֹ</w:t>
            </w:r>
            <w:r w:rsidRPr="00C312B1">
              <w:rPr>
                <w:rFonts w:asciiTheme="minorHAnsi" w:hAnsiTheme="minorHAnsi" w:cs="David"/>
                <w:rtl/>
              </w:rPr>
              <w:t xml:space="preserve">, הַקָּרֹב אֵלָיו, וְגָאַל, אֵת מִמְכַּר אָחִיו.  </w:t>
            </w:r>
            <w:bookmarkStart w:id="8" w:name="261"/>
            <w:bookmarkEnd w:id="8"/>
            <w:r w:rsidRPr="00C312B1">
              <w:rPr>
                <w:rFonts w:asciiTheme="minorHAnsi" w:hAnsiTheme="minorHAnsi" w:cs="David"/>
                <w:b/>
                <w:bCs/>
                <w:rtl/>
              </w:rPr>
              <w:t>כו</w:t>
            </w:r>
            <w:r w:rsidRPr="00C312B1">
              <w:rPr>
                <w:rFonts w:asciiTheme="minorHAnsi" w:hAnsiTheme="minorHAnsi" w:cs="David"/>
                <w:rtl/>
              </w:rPr>
              <w:t xml:space="preserve"> וְאִישׁ, כִּי לֹא יִהְיֶה-לּוֹ גֹּאֵל, וְהִשִּׂיגָה יָדוֹ, </w:t>
            </w:r>
            <w:r w:rsidRPr="00C312B1">
              <w:rPr>
                <w:rStyle w:val="x3"/>
                <w:rFonts w:asciiTheme="minorHAnsi" w:hAnsiTheme="minorHAnsi" w:cs="David"/>
                <w:color w:val="auto"/>
                <w:rtl/>
              </w:rPr>
              <w:t>וּמָצָא כְּדֵי</w:t>
            </w:r>
            <w:r w:rsidRPr="00C312B1">
              <w:rPr>
                <w:rFonts w:asciiTheme="minorHAnsi" w:hAnsiTheme="minorHAnsi" w:cs="David"/>
                <w:rtl/>
              </w:rPr>
              <w:t xml:space="preserve"> גְאֻלָּתוֹ.  </w:t>
            </w:r>
            <w:bookmarkStart w:id="9" w:name="271"/>
            <w:bookmarkEnd w:id="9"/>
            <w:r w:rsidRPr="00C312B1">
              <w:rPr>
                <w:rFonts w:asciiTheme="minorHAnsi" w:hAnsiTheme="minorHAnsi" w:cs="David"/>
                <w:b/>
                <w:bCs/>
                <w:rtl/>
              </w:rPr>
              <w:t>כז</w:t>
            </w:r>
            <w:r w:rsidRPr="00C312B1">
              <w:rPr>
                <w:rFonts w:asciiTheme="minorHAnsi" w:hAnsiTheme="minorHAnsi" w:cs="David"/>
                <w:rtl/>
              </w:rPr>
              <w:t xml:space="preserve"> וְחִשַּׁב, אֶת-</w:t>
            </w:r>
            <w:r w:rsidRPr="00C312B1">
              <w:rPr>
                <w:rStyle w:val="x3"/>
                <w:rFonts w:asciiTheme="minorHAnsi" w:hAnsiTheme="minorHAnsi" w:cs="David"/>
                <w:color w:val="auto"/>
                <w:rtl/>
              </w:rPr>
              <w:t>שְׁנֵי</w:t>
            </w:r>
            <w:r w:rsidRPr="00C312B1">
              <w:rPr>
                <w:rFonts w:asciiTheme="minorHAnsi" w:hAnsiTheme="minorHAnsi" w:cs="David"/>
                <w:rtl/>
              </w:rPr>
              <w:t xml:space="preserve"> </w:t>
            </w:r>
            <w:r w:rsidRPr="00C312B1">
              <w:rPr>
                <w:rStyle w:val="x3"/>
                <w:rFonts w:asciiTheme="minorHAnsi" w:hAnsiTheme="minorHAnsi" w:cs="David"/>
                <w:color w:val="auto"/>
                <w:rtl/>
              </w:rPr>
              <w:t>מִמְכָּרוֹ</w:t>
            </w:r>
            <w:r w:rsidRPr="00C312B1">
              <w:rPr>
                <w:rFonts w:asciiTheme="minorHAnsi" w:hAnsiTheme="minorHAnsi" w:cs="David"/>
                <w:rtl/>
              </w:rPr>
              <w:t xml:space="preserve">, וְהֵשִׁיב אֶת-הָעֹדֵף, לָאִישׁ אֲשֶׁר מָכַר-לוֹ; וְשָׁב, לַאֲחֻזָּתוֹ.  </w:t>
            </w:r>
            <w:bookmarkStart w:id="10" w:name="281"/>
            <w:bookmarkEnd w:id="10"/>
            <w:r w:rsidRPr="00C312B1">
              <w:rPr>
                <w:rFonts w:asciiTheme="minorHAnsi" w:hAnsiTheme="minorHAnsi" w:cs="David"/>
                <w:b/>
                <w:bCs/>
                <w:rtl/>
              </w:rPr>
              <w:t>כח</w:t>
            </w:r>
            <w:r w:rsidRPr="00C312B1">
              <w:rPr>
                <w:rFonts w:asciiTheme="minorHAnsi" w:hAnsiTheme="minorHAnsi" w:cs="David"/>
                <w:rtl/>
              </w:rPr>
              <w:t xml:space="preserve"> וְאִם לֹא-מָצְאָה יָדוֹ, דֵּי הָשִׁיב לוֹ--וְהָיָה מִמְכָּרוֹ בְּיַד הַקֹּנֶה אֹתוֹ, עַד שְׁנַת הַיּוֹבֵל; וְיָצָא, בַּיֹּבֵל, וְשָׁב, לַאֲחֻזָּתוֹ.  {ס}</w:t>
            </w:r>
            <w:bookmarkStart w:id="11" w:name="291"/>
            <w:bookmarkStart w:id="12" w:name="35"/>
            <w:bookmarkEnd w:id="11"/>
            <w:bookmarkEnd w:id="12"/>
          </w:p>
          <w:p w:rsidR="00A10F82" w:rsidRPr="00C312B1" w:rsidRDefault="00156932" w:rsidP="00C312B1">
            <w:pPr>
              <w:pStyle w:val="NormalWeb"/>
              <w:bidi/>
              <w:spacing w:before="0" w:beforeAutospacing="0" w:after="0" w:afterAutospacing="0"/>
              <w:jc w:val="both"/>
              <w:rPr>
                <w:rFonts w:asciiTheme="minorHAnsi" w:hAnsiTheme="minorHAnsi" w:cs="David"/>
                <w:rtl/>
              </w:rPr>
            </w:pPr>
            <w:r w:rsidRPr="00C312B1">
              <w:rPr>
                <w:rFonts w:asciiTheme="minorHAnsi" w:hAnsiTheme="minorHAnsi" w:cs="David"/>
                <w:rtl/>
              </w:rPr>
              <w:t>...</w:t>
            </w:r>
            <w:r w:rsidR="00A10F82" w:rsidRPr="00C312B1">
              <w:rPr>
                <w:rFonts w:asciiTheme="minorHAnsi" w:hAnsiTheme="minorHAnsi" w:cs="David"/>
                <w:b/>
                <w:bCs/>
                <w:rtl/>
              </w:rPr>
              <w:t>לה</w:t>
            </w:r>
            <w:r w:rsidR="00A10F82" w:rsidRPr="00C312B1">
              <w:rPr>
                <w:rFonts w:asciiTheme="minorHAnsi" w:hAnsiTheme="minorHAnsi" w:cs="David"/>
                <w:rtl/>
              </w:rPr>
              <w:t xml:space="preserve"> וְכִי-יָמוּךְ אָחִיךָ, </w:t>
            </w:r>
            <w:r w:rsidR="00A10F82" w:rsidRPr="00C312B1">
              <w:rPr>
                <w:rStyle w:val="x3"/>
                <w:rFonts w:asciiTheme="minorHAnsi" w:hAnsiTheme="minorHAnsi" w:cs="David"/>
                <w:color w:val="auto"/>
                <w:rtl/>
              </w:rPr>
              <w:t>וּמָטָה</w:t>
            </w:r>
            <w:r w:rsidR="00A10F82" w:rsidRPr="00C312B1">
              <w:rPr>
                <w:rFonts w:asciiTheme="minorHAnsi" w:hAnsiTheme="minorHAnsi" w:cs="David"/>
                <w:rtl/>
              </w:rPr>
              <w:t xml:space="preserve"> יָדוֹ </w:t>
            </w:r>
            <w:r w:rsidR="00A10F82" w:rsidRPr="00C312B1">
              <w:rPr>
                <w:rStyle w:val="x3"/>
                <w:rFonts w:asciiTheme="minorHAnsi" w:hAnsiTheme="minorHAnsi" w:cs="David"/>
                <w:color w:val="auto"/>
                <w:rtl/>
              </w:rPr>
              <w:t>עִמָּךְ</w:t>
            </w:r>
            <w:r w:rsidR="00A10F82" w:rsidRPr="00C312B1">
              <w:rPr>
                <w:rFonts w:asciiTheme="minorHAnsi" w:hAnsiTheme="minorHAnsi" w:cs="David"/>
                <w:rtl/>
              </w:rPr>
              <w:t>--</w:t>
            </w:r>
            <w:r w:rsidR="00A10F82" w:rsidRPr="00C312B1">
              <w:rPr>
                <w:rStyle w:val="x3"/>
                <w:rFonts w:asciiTheme="minorHAnsi" w:hAnsiTheme="minorHAnsi" w:cs="David"/>
                <w:color w:val="auto"/>
                <w:rtl/>
              </w:rPr>
              <w:t>וְהֶחֱזַקְתָּ בּוֹ</w:t>
            </w:r>
            <w:r w:rsidR="00A10F82" w:rsidRPr="00C312B1">
              <w:rPr>
                <w:rFonts w:asciiTheme="minorHAnsi" w:hAnsiTheme="minorHAnsi" w:cs="David"/>
                <w:rtl/>
              </w:rPr>
              <w:t xml:space="preserve">, </w:t>
            </w:r>
            <w:r w:rsidR="00A10F82" w:rsidRPr="00C312B1">
              <w:rPr>
                <w:rStyle w:val="x3"/>
                <w:rFonts w:asciiTheme="minorHAnsi" w:hAnsiTheme="minorHAnsi" w:cs="David"/>
                <w:color w:val="auto"/>
                <w:rtl/>
              </w:rPr>
              <w:t>גֵּר וְתוֹשָׁב</w:t>
            </w:r>
            <w:r w:rsidR="00A10F82" w:rsidRPr="00C312B1">
              <w:rPr>
                <w:rFonts w:asciiTheme="minorHAnsi" w:hAnsiTheme="minorHAnsi" w:cs="David"/>
                <w:rtl/>
              </w:rPr>
              <w:t xml:space="preserve"> וָחַי עִמָּךְ.  </w:t>
            </w:r>
            <w:bookmarkStart w:id="13" w:name="36"/>
            <w:bookmarkEnd w:id="13"/>
            <w:r w:rsidR="00A10F82" w:rsidRPr="00C312B1">
              <w:rPr>
                <w:rFonts w:asciiTheme="minorHAnsi" w:hAnsiTheme="minorHAnsi" w:cs="David"/>
                <w:b/>
                <w:bCs/>
                <w:rtl/>
              </w:rPr>
              <w:t>לו</w:t>
            </w:r>
            <w:r w:rsidR="00A10F82" w:rsidRPr="00C312B1">
              <w:rPr>
                <w:rFonts w:asciiTheme="minorHAnsi" w:hAnsiTheme="minorHAnsi" w:cs="David"/>
                <w:rtl/>
              </w:rPr>
              <w:t xml:space="preserve"> אַל-תִּקַּח מֵאִתּוֹ </w:t>
            </w:r>
            <w:r w:rsidR="00A10F82" w:rsidRPr="00C312B1">
              <w:rPr>
                <w:rStyle w:val="x3"/>
                <w:rFonts w:asciiTheme="minorHAnsi" w:hAnsiTheme="minorHAnsi" w:cs="David"/>
                <w:color w:val="auto"/>
                <w:rtl/>
              </w:rPr>
              <w:t>נֶשֶׁךְ וְתַרְבִּית</w:t>
            </w:r>
            <w:r w:rsidR="00A10F82" w:rsidRPr="00C312B1">
              <w:rPr>
                <w:rFonts w:asciiTheme="minorHAnsi" w:hAnsiTheme="minorHAnsi" w:cs="David"/>
                <w:rtl/>
              </w:rPr>
              <w:t xml:space="preserve">, וְיָרֵאתָ מֵאֱלֹהֶיךָ; וְחֵי אָחִיךָ, עִמָּךְ.  </w:t>
            </w:r>
            <w:bookmarkStart w:id="14" w:name="37"/>
            <w:bookmarkEnd w:id="14"/>
            <w:r w:rsidR="00A10F82" w:rsidRPr="00C312B1">
              <w:rPr>
                <w:rFonts w:asciiTheme="minorHAnsi" w:hAnsiTheme="minorHAnsi" w:cs="David"/>
                <w:b/>
                <w:bCs/>
                <w:rtl/>
              </w:rPr>
              <w:t>לז</w:t>
            </w:r>
            <w:r w:rsidR="00A10F82" w:rsidRPr="00C312B1">
              <w:rPr>
                <w:rFonts w:asciiTheme="minorHAnsi" w:hAnsiTheme="minorHAnsi" w:cs="David"/>
                <w:rtl/>
              </w:rPr>
              <w:t xml:space="preserve"> אֶת-כַּסְפְּךָ--לֹא-תִתֵּן לוֹ, בְּנֶשֶׁךְ; וּבְמַרְבִּית, לֹא-תִתֵּן אָכְלֶךָ.  </w:t>
            </w:r>
            <w:bookmarkStart w:id="15" w:name="38"/>
            <w:bookmarkEnd w:id="15"/>
            <w:r w:rsidR="00A10F82" w:rsidRPr="00C312B1">
              <w:rPr>
                <w:rFonts w:asciiTheme="minorHAnsi" w:hAnsiTheme="minorHAnsi" w:cs="David"/>
                <w:b/>
                <w:bCs/>
                <w:rtl/>
              </w:rPr>
              <w:t>לח</w:t>
            </w:r>
            <w:r w:rsidR="00A10F82" w:rsidRPr="00C312B1">
              <w:rPr>
                <w:rFonts w:asciiTheme="minorHAnsi" w:hAnsiTheme="minorHAnsi" w:cs="David"/>
                <w:rtl/>
              </w:rPr>
              <w:t xml:space="preserve"> אֲנִי, יְהוָה אֱלֹהֵיכֶם, אֲשֶׁר-הוֹצֵאתִי אֶתְכֶם, מֵאֶרֶץ מִצְרָיִם--לָתֵת לָכֶם אֶת-אֶרֶץ כְּנַעַן, לִהְיוֹת לָכֶם לֵאלֹהִים.  {ס}</w:t>
            </w:r>
          </w:p>
          <w:p w:rsidR="00A10F82" w:rsidRPr="00C312B1" w:rsidRDefault="00A10F82" w:rsidP="00C312B1">
            <w:pPr>
              <w:pStyle w:val="NormalWeb"/>
              <w:bidi/>
              <w:spacing w:before="0" w:beforeAutospacing="0" w:after="0" w:afterAutospacing="0"/>
              <w:jc w:val="both"/>
              <w:rPr>
                <w:rFonts w:asciiTheme="minorHAnsi" w:hAnsiTheme="minorHAnsi" w:cs="David"/>
                <w:rtl/>
              </w:rPr>
            </w:pPr>
            <w:bookmarkStart w:id="16" w:name="39"/>
            <w:bookmarkEnd w:id="16"/>
            <w:r w:rsidRPr="00C312B1">
              <w:rPr>
                <w:rFonts w:asciiTheme="minorHAnsi" w:hAnsiTheme="minorHAnsi" w:cs="David"/>
                <w:b/>
                <w:bCs/>
                <w:rtl/>
              </w:rPr>
              <w:t>לט</w:t>
            </w:r>
            <w:r w:rsidRPr="00C312B1">
              <w:rPr>
                <w:rFonts w:asciiTheme="minorHAnsi" w:hAnsiTheme="minorHAnsi" w:cs="David"/>
                <w:rtl/>
              </w:rPr>
              <w:t xml:space="preserve"> וְכִי-יָמוּךְ אָחִיךָ עִמָּךְ, </w:t>
            </w:r>
            <w:r w:rsidRPr="00C312B1">
              <w:rPr>
                <w:rStyle w:val="x3"/>
                <w:rFonts w:asciiTheme="minorHAnsi" w:hAnsiTheme="minorHAnsi" w:cs="David"/>
                <w:color w:val="auto"/>
                <w:rtl/>
              </w:rPr>
              <w:t>וְנִמְכַּר</w:t>
            </w:r>
            <w:r w:rsidRPr="00C312B1">
              <w:rPr>
                <w:rFonts w:asciiTheme="minorHAnsi" w:hAnsiTheme="minorHAnsi" w:cs="David"/>
                <w:rtl/>
              </w:rPr>
              <w:t xml:space="preserve">-לָךְ--לֹא-תַעֲבֹד בּוֹ, </w:t>
            </w:r>
            <w:r w:rsidRPr="00C312B1">
              <w:rPr>
                <w:rStyle w:val="x3"/>
                <w:rFonts w:asciiTheme="minorHAnsi" w:hAnsiTheme="minorHAnsi" w:cs="David"/>
                <w:color w:val="auto"/>
                <w:rtl/>
              </w:rPr>
              <w:t>עֲבֹדַת עָבֶד</w:t>
            </w:r>
            <w:r w:rsidRPr="00C312B1">
              <w:rPr>
                <w:rFonts w:asciiTheme="minorHAnsi" w:hAnsiTheme="minorHAnsi" w:cs="David"/>
                <w:rtl/>
              </w:rPr>
              <w:t xml:space="preserve">.  </w:t>
            </w:r>
            <w:bookmarkStart w:id="17" w:name="40"/>
            <w:bookmarkEnd w:id="17"/>
            <w:r w:rsidRPr="00C312B1">
              <w:rPr>
                <w:rFonts w:asciiTheme="minorHAnsi" w:hAnsiTheme="minorHAnsi" w:cs="David"/>
                <w:b/>
                <w:bCs/>
                <w:rtl/>
              </w:rPr>
              <w:t>מ</w:t>
            </w:r>
            <w:r w:rsidRPr="00C312B1">
              <w:rPr>
                <w:rFonts w:asciiTheme="minorHAnsi" w:hAnsiTheme="minorHAnsi" w:cs="David"/>
                <w:rtl/>
              </w:rPr>
              <w:t xml:space="preserve"> </w:t>
            </w:r>
            <w:r w:rsidRPr="00C312B1">
              <w:rPr>
                <w:rStyle w:val="x3"/>
                <w:rFonts w:asciiTheme="minorHAnsi" w:hAnsiTheme="minorHAnsi" w:cs="David"/>
                <w:color w:val="auto"/>
                <w:rtl/>
              </w:rPr>
              <w:t>כְּשָׂכִיר כְּתוֹשָׁב</w:t>
            </w:r>
            <w:r w:rsidRPr="00C312B1">
              <w:rPr>
                <w:rFonts w:asciiTheme="minorHAnsi" w:hAnsiTheme="minorHAnsi" w:cs="David"/>
                <w:rtl/>
              </w:rPr>
              <w:t xml:space="preserve">, יִהְיֶה עִמָּךְ; עַד-שְׁנַת הַיֹּבֵל, יַעֲבֹד עִמָּךְ.  </w:t>
            </w:r>
            <w:bookmarkStart w:id="18" w:name="41"/>
            <w:bookmarkEnd w:id="18"/>
            <w:r w:rsidRPr="00C312B1">
              <w:rPr>
                <w:rFonts w:asciiTheme="minorHAnsi" w:hAnsiTheme="minorHAnsi" w:cs="David"/>
                <w:b/>
                <w:bCs/>
                <w:rtl/>
              </w:rPr>
              <w:t>מא</w:t>
            </w:r>
            <w:r w:rsidRPr="00C312B1">
              <w:rPr>
                <w:rFonts w:asciiTheme="minorHAnsi" w:hAnsiTheme="minorHAnsi" w:cs="David"/>
                <w:rtl/>
              </w:rPr>
              <w:t xml:space="preserve"> וְיָצָא, מֵעִמָּךְ--הוּא, וּבָנָיו עִמּוֹ; וְשָׁב, אֶל-מִשְׁפַּחְתּוֹ, וְאֶל-אֲחֻזַּת אֲבֹתָיו, יָשׁוּב.  </w:t>
            </w:r>
            <w:bookmarkStart w:id="19" w:name="42"/>
            <w:bookmarkEnd w:id="19"/>
            <w:r w:rsidRPr="00C312B1">
              <w:rPr>
                <w:rFonts w:asciiTheme="minorHAnsi" w:hAnsiTheme="minorHAnsi" w:cs="David"/>
                <w:b/>
                <w:bCs/>
                <w:rtl/>
              </w:rPr>
              <w:t>מב</w:t>
            </w:r>
            <w:r w:rsidRPr="00C312B1">
              <w:rPr>
                <w:rFonts w:asciiTheme="minorHAnsi" w:hAnsiTheme="minorHAnsi" w:cs="David"/>
                <w:rtl/>
              </w:rPr>
              <w:t xml:space="preserve"> כִּי-עֲבָדַי הֵם, אֲשֶׁר-הוֹצֵאתִי אֹתָם מֵאֶרֶץ מִצְרָיִם; לֹא יִמָּכְרוּ, </w:t>
            </w:r>
            <w:r w:rsidRPr="00C312B1">
              <w:rPr>
                <w:rStyle w:val="x3"/>
                <w:rFonts w:asciiTheme="minorHAnsi" w:hAnsiTheme="minorHAnsi" w:cs="David"/>
                <w:color w:val="auto"/>
                <w:rtl/>
              </w:rPr>
              <w:t>מִמְכֶּרֶת עָבֶד</w:t>
            </w:r>
            <w:r w:rsidRPr="00C312B1">
              <w:rPr>
                <w:rFonts w:asciiTheme="minorHAnsi" w:hAnsiTheme="minorHAnsi" w:cs="David"/>
                <w:rtl/>
              </w:rPr>
              <w:t xml:space="preserve">.  </w:t>
            </w:r>
            <w:bookmarkStart w:id="20" w:name="43"/>
            <w:bookmarkEnd w:id="20"/>
            <w:r w:rsidRPr="00C312B1">
              <w:rPr>
                <w:rFonts w:asciiTheme="minorHAnsi" w:hAnsiTheme="minorHAnsi" w:cs="David"/>
                <w:b/>
                <w:bCs/>
                <w:rtl/>
              </w:rPr>
              <w:t>מג</w:t>
            </w:r>
            <w:r w:rsidRPr="00C312B1">
              <w:rPr>
                <w:rFonts w:asciiTheme="minorHAnsi" w:hAnsiTheme="minorHAnsi" w:cs="David"/>
                <w:rtl/>
              </w:rPr>
              <w:t xml:space="preserve"> לֹא-</w:t>
            </w:r>
            <w:r w:rsidRPr="00C312B1">
              <w:rPr>
                <w:rStyle w:val="x3"/>
                <w:rFonts w:asciiTheme="minorHAnsi" w:hAnsiTheme="minorHAnsi" w:cs="David"/>
                <w:color w:val="auto"/>
                <w:rtl/>
              </w:rPr>
              <w:t>תִרְדֶּה בוֹ</w:t>
            </w:r>
            <w:r w:rsidRPr="00C312B1">
              <w:rPr>
                <w:rFonts w:asciiTheme="minorHAnsi" w:hAnsiTheme="minorHAnsi" w:cs="David"/>
                <w:rtl/>
              </w:rPr>
              <w:t xml:space="preserve">, </w:t>
            </w:r>
            <w:r w:rsidRPr="00C312B1">
              <w:rPr>
                <w:rStyle w:val="x3"/>
                <w:rFonts w:asciiTheme="minorHAnsi" w:hAnsiTheme="minorHAnsi" w:cs="David"/>
                <w:color w:val="auto"/>
                <w:rtl/>
              </w:rPr>
              <w:t>בְּפָרֶךְ</w:t>
            </w:r>
            <w:r w:rsidRPr="00C312B1">
              <w:rPr>
                <w:rFonts w:asciiTheme="minorHAnsi" w:hAnsiTheme="minorHAnsi" w:cs="David"/>
                <w:rtl/>
              </w:rPr>
              <w:t xml:space="preserve">; וְיָרֵאתָ, מֵאֱלֹהֶיךָ.  </w:t>
            </w:r>
            <w:bookmarkStart w:id="21" w:name="44"/>
            <w:bookmarkEnd w:id="21"/>
            <w:r w:rsidRPr="00C312B1">
              <w:rPr>
                <w:rFonts w:asciiTheme="minorHAnsi" w:hAnsiTheme="minorHAnsi" w:cs="David"/>
                <w:b/>
                <w:bCs/>
                <w:rtl/>
              </w:rPr>
              <w:t>מד</w:t>
            </w:r>
            <w:r w:rsidRPr="00C312B1">
              <w:rPr>
                <w:rFonts w:asciiTheme="minorHAnsi" w:hAnsiTheme="minorHAnsi" w:cs="David"/>
                <w:rtl/>
              </w:rPr>
              <w:t xml:space="preserve"> וְעַבְדְּךָ וַאֲמָתְךָ, אֲשֶׁר יִהְיוּ-לָךְ:  מֵאֵת הַגּוֹיִם, אֲשֶׁר סְבִיבֹתֵיכֶם--מֵהֶם תִּקְנוּ, עֶבֶד וְאָמָה.  </w:t>
            </w:r>
            <w:bookmarkStart w:id="22" w:name="45"/>
            <w:bookmarkEnd w:id="22"/>
            <w:r w:rsidRPr="00C312B1">
              <w:rPr>
                <w:rFonts w:asciiTheme="minorHAnsi" w:hAnsiTheme="minorHAnsi" w:cs="David"/>
                <w:b/>
                <w:bCs/>
                <w:rtl/>
              </w:rPr>
              <w:t>מה</w:t>
            </w:r>
            <w:r w:rsidRPr="00C312B1">
              <w:rPr>
                <w:rFonts w:asciiTheme="minorHAnsi" w:hAnsiTheme="minorHAnsi" w:cs="David"/>
                <w:rtl/>
              </w:rPr>
              <w:t xml:space="preserve"> וְגַם מִבְּנֵי הַתּוֹשָׁבִים הַגָּרִים עִמָּכֶם, מֵהֶם תִּקְנוּ, וּמִמִּשְׁפַּחְתָּם אֲשֶׁר עִמָּכֶם, אֲשֶׁר הוֹלִידוּ בְּאַרְצְכֶם; וְהָיוּ לָכֶם, </w:t>
            </w:r>
            <w:r w:rsidRPr="00C312B1">
              <w:rPr>
                <w:rStyle w:val="x3"/>
                <w:rFonts w:asciiTheme="minorHAnsi" w:hAnsiTheme="minorHAnsi" w:cs="David"/>
                <w:color w:val="auto"/>
                <w:rtl/>
              </w:rPr>
              <w:t>לַאֲחֻזָּה</w:t>
            </w:r>
            <w:r w:rsidRPr="00C312B1">
              <w:rPr>
                <w:rFonts w:asciiTheme="minorHAnsi" w:hAnsiTheme="minorHAnsi" w:cs="David"/>
                <w:rtl/>
              </w:rPr>
              <w:t xml:space="preserve">.  </w:t>
            </w:r>
            <w:bookmarkStart w:id="23" w:name="46"/>
            <w:bookmarkEnd w:id="23"/>
            <w:r w:rsidRPr="00C312B1">
              <w:rPr>
                <w:rFonts w:asciiTheme="minorHAnsi" w:hAnsiTheme="minorHAnsi" w:cs="David"/>
                <w:b/>
                <w:bCs/>
                <w:rtl/>
              </w:rPr>
              <w:t>מו</w:t>
            </w:r>
            <w:r w:rsidRPr="00C312B1">
              <w:rPr>
                <w:rFonts w:asciiTheme="minorHAnsi" w:hAnsiTheme="minorHAnsi" w:cs="David"/>
                <w:rtl/>
              </w:rPr>
              <w:t xml:space="preserve"> וְהִתְנַחַלְתֶּם אֹתָם לִבְנֵיכֶם אַחֲרֵיכֶם, לָרֶשֶׁת </w:t>
            </w:r>
            <w:r w:rsidRPr="00C312B1">
              <w:rPr>
                <w:rStyle w:val="x3"/>
                <w:rFonts w:asciiTheme="minorHAnsi" w:hAnsiTheme="minorHAnsi" w:cs="David"/>
                <w:color w:val="auto"/>
                <w:rtl/>
              </w:rPr>
              <w:t>אֲחֻזָּה</w:t>
            </w:r>
            <w:r w:rsidRPr="00C312B1">
              <w:rPr>
                <w:rFonts w:asciiTheme="minorHAnsi" w:hAnsiTheme="minorHAnsi" w:cs="David"/>
                <w:rtl/>
              </w:rPr>
              <w:t>--</w:t>
            </w:r>
            <w:r w:rsidRPr="00C312B1">
              <w:rPr>
                <w:rStyle w:val="x3"/>
                <w:rFonts w:asciiTheme="minorHAnsi" w:hAnsiTheme="minorHAnsi" w:cs="David"/>
                <w:color w:val="auto"/>
                <w:rtl/>
              </w:rPr>
              <w:t>לְעֹלָם</w:t>
            </w:r>
            <w:r w:rsidRPr="00C312B1">
              <w:rPr>
                <w:rFonts w:asciiTheme="minorHAnsi" w:hAnsiTheme="minorHAnsi" w:cs="David"/>
                <w:rtl/>
              </w:rPr>
              <w:t>, בָּהֶם תַּעֲבֹדוּ; וּבְאַחֵיכֶם בְּנֵי-יִשְׂרָאֵל אִישׁ בְּאָחִיו, לֹא-תִרְדֶּה בוֹ בְּפָרֶךְ.  {ס}</w:t>
            </w:r>
          </w:p>
          <w:p w:rsidR="00156932" w:rsidRPr="00C312B1" w:rsidRDefault="00A10F82" w:rsidP="00C312B1">
            <w:pPr>
              <w:pStyle w:val="NormalWeb"/>
              <w:bidi/>
              <w:spacing w:before="0" w:beforeAutospacing="0" w:after="0" w:afterAutospacing="0"/>
              <w:jc w:val="both"/>
              <w:rPr>
                <w:rFonts w:asciiTheme="minorHAnsi" w:hAnsiTheme="minorHAnsi" w:cs="David"/>
                <w:rtl/>
              </w:rPr>
            </w:pPr>
            <w:bookmarkStart w:id="24" w:name="47"/>
            <w:bookmarkEnd w:id="24"/>
            <w:r w:rsidRPr="00C312B1">
              <w:rPr>
                <w:rFonts w:asciiTheme="minorHAnsi" w:hAnsiTheme="minorHAnsi" w:cs="David"/>
                <w:b/>
                <w:bCs/>
                <w:rtl/>
              </w:rPr>
              <w:t>מז</w:t>
            </w:r>
            <w:r w:rsidRPr="00C312B1">
              <w:rPr>
                <w:rFonts w:asciiTheme="minorHAnsi" w:hAnsiTheme="minorHAnsi" w:cs="David"/>
                <w:rtl/>
              </w:rPr>
              <w:t xml:space="preserve"> וְכִי תַשִּׂיג, יַד </w:t>
            </w:r>
            <w:r w:rsidRPr="00C312B1">
              <w:rPr>
                <w:rStyle w:val="x3"/>
                <w:rFonts w:asciiTheme="minorHAnsi" w:hAnsiTheme="minorHAnsi" w:cs="David"/>
                <w:color w:val="auto"/>
                <w:rtl/>
              </w:rPr>
              <w:t>גֵּר וְתוֹשָׁב</w:t>
            </w:r>
            <w:r w:rsidRPr="00C312B1">
              <w:rPr>
                <w:rFonts w:asciiTheme="minorHAnsi" w:hAnsiTheme="minorHAnsi" w:cs="David"/>
                <w:rtl/>
              </w:rPr>
              <w:t xml:space="preserve"> עִמָּךְ, וּמָךְ אָחִיךָ, עִמּוֹ; וְנִמְכַּר, לְגֵר תּוֹשָׁב עִמָּךְ, אוֹ </w:t>
            </w:r>
            <w:r w:rsidRPr="00C312B1">
              <w:rPr>
                <w:rStyle w:val="x3"/>
                <w:rFonts w:asciiTheme="minorHAnsi" w:hAnsiTheme="minorHAnsi" w:cs="David"/>
                <w:color w:val="auto"/>
                <w:rtl/>
              </w:rPr>
              <w:t>לְעֵקֶר</w:t>
            </w:r>
            <w:r w:rsidRPr="00C312B1">
              <w:rPr>
                <w:rFonts w:asciiTheme="minorHAnsi" w:hAnsiTheme="minorHAnsi" w:cs="David"/>
                <w:rtl/>
              </w:rPr>
              <w:t xml:space="preserve">, מִשְׁפַּחַת גֵּר.  </w:t>
            </w:r>
            <w:bookmarkStart w:id="25" w:name="48"/>
            <w:bookmarkEnd w:id="25"/>
            <w:r w:rsidRPr="00C312B1">
              <w:rPr>
                <w:rFonts w:asciiTheme="minorHAnsi" w:hAnsiTheme="minorHAnsi" w:cs="David"/>
                <w:b/>
                <w:bCs/>
                <w:rtl/>
              </w:rPr>
              <w:t>מח</w:t>
            </w:r>
            <w:r w:rsidRPr="00C312B1">
              <w:rPr>
                <w:rFonts w:asciiTheme="minorHAnsi" w:hAnsiTheme="minorHAnsi" w:cs="David"/>
                <w:rtl/>
              </w:rPr>
              <w:t xml:space="preserve"> אַחֲרֵי נִמְכַּר, </w:t>
            </w:r>
            <w:r w:rsidRPr="00C312B1">
              <w:rPr>
                <w:rStyle w:val="x3"/>
                <w:rFonts w:asciiTheme="minorHAnsi" w:hAnsiTheme="minorHAnsi" w:cs="David"/>
                <w:color w:val="auto"/>
                <w:rtl/>
              </w:rPr>
              <w:t>גְּאֻלָּה תִּהְיֶה-לּוֹ</w:t>
            </w:r>
            <w:r w:rsidRPr="00C312B1">
              <w:rPr>
                <w:rFonts w:asciiTheme="minorHAnsi" w:hAnsiTheme="minorHAnsi" w:cs="David"/>
                <w:rtl/>
              </w:rPr>
              <w:t xml:space="preserve">:  אֶחָד מֵאֶחָיו, יִגְאָלֶנּוּ.  </w:t>
            </w:r>
            <w:bookmarkStart w:id="26" w:name="49"/>
            <w:bookmarkEnd w:id="26"/>
            <w:r w:rsidRPr="00C312B1">
              <w:rPr>
                <w:rFonts w:asciiTheme="minorHAnsi" w:hAnsiTheme="minorHAnsi" w:cs="David"/>
                <w:b/>
                <w:bCs/>
                <w:rtl/>
              </w:rPr>
              <w:t>מט</w:t>
            </w:r>
            <w:r w:rsidRPr="00C312B1">
              <w:rPr>
                <w:rFonts w:asciiTheme="minorHAnsi" w:hAnsiTheme="minorHAnsi" w:cs="David"/>
                <w:rtl/>
              </w:rPr>
              <w:t xml:space="preserve"> אוֹ-דֹדוֹ אוֹ בֶן-דֹּדוֹ, יִגְאָלֶנּוּ, אוֹ-מִשְּׁאֵר בְּשָׂרוֹ </w:t>
            </w:r>
            <w:r w:rsidR="00156932" w:rsidRPr="00C312B1">
              <w:rPr>
                <w:rFonts w:asciiTheme="minorHAnsi" w:hAnsiTheme="minorHAnsi" w:cs="David"/>
                <w:rtl/>
              </w:rPr>
              <w:t>....</w:t>
            </w:r>
          </w:p>
          <w:p w:rsidR="00A10F82" w:rsidRPr="00C312B1" w:rsidRDefault="00A10F82" w:rsidP="00C312B1">
            <w:pPr>
              <w:pStyle w:val="NormalWeb"/>
              <w:bidi/>
              <w:spacing w:before="0" w:beforeAutospacing="0" w:after="0" w:afterAutospacing="0"/>
              <w:jc w:val="both"/>
              <w:rPr>
                <w:rFonts w:asciiTheme="minorHAnsi" w:hAnsiTheme="minorHAnsi" w:cs="David"/>
                <w:rtl/>
              </w:rPr>
            </w:pPr>
            <w:r w:rsidRPr="00C312B1">
              <w:rPr>
                <w:rFonts w:asciiTheme="minorHAnsi" w:hAnsiTheme="minorHAnsi" w:cs="David"/>
                <w:rtl/>
              </w:rPr>
              <w:t xml:space="preserve">  </w:t>
            </w:r>
            <w:bookmarkStart w:id="27" w:name="54"/>
            <w:bookmarkEnd w:id="27"/>
            <w:r w:rsidRPr="00C312B1">
              <w:rPr>
                <w:rFonts w:asciiTheme="minorHAnsi" w:hAnsiTheme="minorHAnsi" w:cs="David"/>
                <w:b/>
                <w:bCs/>
                <w:rtl/>
              </w:rPr>
              <w:t>נד</w:t>
            </w:r>
            <w:r w:rsidRPr="00C312B1">
              <w:rPr>
                <w:rFonts w:asciiTheme="minorHAnsi" w:hAnsiTheme="minorHAnsi" w:cs="David"/>
                <w:rtl/>
              </w:rPr>
              <w:t xml:space="preserve"> וְאִם-לֹא יִגָּאֵל, בְּאֵלֶּה--וְיָצָא בִּשְׁנַת הַיֹּבֵל, הוּא וּבָנָיו עִמּוֹ.  </w:t>
            </w:r>
            <w:bookmarkStart w:id="28" w:name="55"/>
            <w:bookmarkEnd w:id="28"/>
            <w:r w:rsidRPr="00C312B1">
              <w:rPr>
                <w:rFonts w:asciiTheme="minorHAnsi" w:hAnsiTheme="minorHAnsi" w:cs="David"/>
                <w:b/>
                <w:bCs/>
                <w:rtl/>
              </w:rPr>
              <w:t>נה</w:t>
            </w:r>
            <w:r w:rsidRPr="00C312B1">
              <w:rPr>
                <w:rFonts w:asciiTheme="minorHAnsi" w:hAnsiTheme="minorHAnsi" w:cs="David"/>
                <w:rtl/>
              </w:rPr>
              <w:t xml:space="preserve"> כִּי-לִי בְנֵי-יִשְׂרָאֵל, עֲבָדִים--עֲבָדַי הֵם, אֲשֶׁר-הוֹצֵאתִי אוֹתָם מֵאֶרֶץ מִצְרָיִם:  אֲנִי, יְהוָה אֱלֹהֵיכֶם.</w:t>
            </w:r>
          </w:p>
          <w:p w:rsidR="00A10F82" w:rsidRPr="00C312B1" w:rsidRDefault="00A10F82" w:rsidP="00C312B1">
            <w:pPr>
              <w:bidi/>
              <w:jc w:val="both"/>
              <w:rPr>
                <w:rFonts w:asciiTheme="minorHAnsi" w:hAnsiTheme="minorHAnsi" w:cs="David"/>
                <w:lang w:bidi="he-IL"/>
              </w:rPr>
            </w:pPr>
          </w:p>
        </w:tc>
      </w:tr>
      <w:tr w:rsidR="00B33373" w:rsidRPr="006759F9" w:rsidTr="00C312B1">
        <w:tc>
          <w:tcPr>
            <w:tcW w:w="5873" w:type="dxa"/>
          </w:tcPr>
          <w:p w:rsidR="00B33373" w:rsidRPr="00C312B1" w:rsidRDefault="00B33373" w:rsidP="00B33373">
            <w:pPr>
              <w:pStyle w:val="ListParagraph"/>
              <w:numPr>
                <w:ilvl w:val="0"/>
                <w:numId w:val="4"/>
              </w:numPr>
              <w:rPr>
                <w:rFonts w:asciiTheme="minorHAnsi" w:hAnsiTheme="minorHAnsi" w:cs="David"/>
                <w:b/>
                <w:bCs/>
                <w:sz w:val="22"/>
                <w:szCs w:val="22"/>
              </w:rPr>
            </w:pPr>
            <w:r w:rsidRPr="00C312B1">
              <w:rPr>
                <w:rFonts w:asciiTheme="minorHAnsi" w:hAnsiTheme="minorHAnsi" w:cs="David"/>
                <w:b/>
                <w:bCs/>
                <w:sz w:val="22"/>
                <w:szCs w:val="22"/>
              </w:rPr>
              <w:lastRenderedPageBreak/>
              <w:t>Isaiah 58:6-7</w:t>
            </w:r>
          </w:p>
        </w:tc>
        <w:tc>
          <w:tcPr>
            <w:tcW w:w="3757" w:type="dxa"/>
          </w:tcPr>
          <w:p w:rsidR="00B33373" w:rsidRPr="00C312B1" w:rsidRDefault="00B33373" w:rsidP="00C312B1">
            <w:pPr>
              <w:bidi/>
              <w:jc w:val="both"/>
              <w:rPr>
                <w:rFonts w:asciiTheme="minorHAnsi" w:hAnsiTheme="minorHAnsi" w:cs="David"/>
                <w:b/>
                <w:bCs/>
                <w:rtl/>
                <w:lang w:bidi="he-IL"/>
              </w:rPr>
            </w:pPr>
            <w:r w:rsidRPr="00C312B1">
              <w:rPr>
                <w:rFonts w:asciiTheme="minorHAnsi" w:hAnsiTheme="minorHAnsi" w:cs="David" w:hint="cs"/>
                <w:b/>
                <w:bCs/>
                <w:rtl/>
                <w:lang w:bidi="he-IL"/>
              </w:rPr>
              <w:t>ישעיהו נח:ו-ז</w:t>
            </w:r>
          </w:p>
        </w:tc>
      </w:tr>
      <w:tr w:rsidR="008502D9" w:rsidRPr="006759F9" w:rsidTr="00C312B1">
        <w:tc>
          <w:tcPr>
            <w:tcW w:w="5873" w:type="dxa"/>
          </w:tcPr>
          <w:p w:rsidR="00B33373" w:rsidRPr="00B33373" w:rsidRDefault="00B33373" w:rsidP="00C312B1">
            <w:pPr>
              <w:jc w:val="both"/>
              <w:rPr>
                <w:rFonts w:asciiTheme="minorHAnsi" w:hAnsiTheme="minorHAnsi" w:cs="David"/>
                <w:sz w:val="22"/>
                <w:szCs w:val="22"/>
              </w:rPr>
            </w:pPr>
            <w:r w:rsidRPr="00B33373">
              <w:rPr>
                <w:rFonts w:asciiTheme="minorHAnsi" w:hAnsiTheme="minorHAnsi" w:cs="David"/>
                <w:sz w:val="22"/>
                <w:szCs w:val="22"/>
              </w:rPr>
              <w:t>6</w:t>
            </w:r>
            <w:r w:rsidR="00C312B1">
              <w:rPr>
                <w:rFonts w:asciiTheme="minorHAnsi" w:hAnsiTheme="minorHAnsi" w:cs="David" w:hint="cs"/>
                <w:sz w:val="22"/>
                <w:szCs w:val="22"/>
                <w:rtl/>
                <w:lang w:bidi="he-IL"/>
              </w:rPr>
              <w:t xml:space="preserve"> </w:t>
            </w:r>
            <w:r w:rsidRPr="00B33373">
              <w:rPr>
                <w:rFonts w:asciiTheme="minorHAnsi" w:hAnsiTheme="minorHAnsi" w:cs="David"/>
                <w:sz w:val="22"/>
                <w:szCs w:val="22"/>
              </w:rPr>
              <w:t>No, this is the fast I desire:</w:t>
            </w:r>
          </w:p>
          <w:p w:rsidR="00C312B1" w:rsidRDefault="00B33373" w:rsidP="00C312B1">
            <w:pPr>
              <w:jc w:val="both"/>
              <w:rPr>
                <w:rFonts w:asciiTheme="minorHAnsi" w:hAnsiTheme="minorHAnsi" w:cs="David"/>
                <w:sz w:val="22"/>
                <w:szCs w:val="22"/>
                <w:lang w:bidi="he-IL"/>
              </w:rPr>
            </w:pPr>
            <w:r w:rsidRPr="00B33373">
              <w:rPr>
                <w:rFonts w:asciiTheme="minorHAnsi" w:hAnsiTheme="minorHAnsi" w:cs="David"/>
                <w:sz w:val="22"/>
                <w:szCs w:val="22"/>
              </w:rPr>
              <w:t>To unlock fetters of wickedness,</w:t>
            </w:r>
            <w:r>
              <w:rPr>
                <w:rFonts w:asciiTheme="minorHAnsi" w:hAnsiTheme="minorHAnsi" w:cs="David"/>
                <w:sz w:val="22"/>
                <w:szCs w:val="22"/>
              </w:rPr>
              <w:t xml:space="preserve"> </w:t>
            </w:r>
            <w:r w:rsidRPr="00B33373">
              <w:rPr>
                <w:rFonts w:asciiTheme="minorHAnsi" w:hAnsiTheme="minorHAnsi" w:cs="David"/>
                <w:sz w:val="22"/>
                <w:szCs w:val="22"/>
              </w:rPr>
              <w:t>And untie the cords of the yoke</w:t>
            </w:r>
            <w:r w:rsidR="00C312B1">
              <w:rPr>
                <w:rFonts w:asciiTheme="minorHAnsi" w:hAnsiTheme="minorHAnsi" w:cs="David" w:hint="cs"/>
                <w:sz w:val="22"/>
                <w:szCs w:val="22"/>
                <w:rtl/>
                <w:lang w:bidi="he-IL"/>
              </w:rPr>
              <w:t xml:space="preserve"> </w:t>
            </w:r>
            <w:r w:rsidRPr="00B33373">
              <w:rPr>
                <w:rFonts w:asciiTheme="minorHAnsi" w:hAnsiTheme="minorHAnsi" w:cs="David"/>
                <w:sz w:val="22"/>
                <w:szCs w:val="22"/>
              </w:rPr>
              <w:t>To let the oppressed go free;</w:t>
            </w:r>
            <w:r>
              <w:rPr>
                <w:rFonts w:asciiTheme="minorHAnsi" w:hAnsiTheme="minorHAnsi" w:cs="David"/>
                <w:sz w:val="22"/>
                <w:szCs w:val="22"/>
              </w:rPr>
              <w:t xml:space="preserve"> </w:t>
            </w:r>
            <w:r w:rsidRPr="00B33373">
              <w:rPr>
                <w:rFonts w:asciiTheme="minorHAnsi" w:hAnsiTheme="minorHAnsi" w:cs="David"/>
                <w:sz w:val="22"/>
                <w:szCs w:val="22"/>
              </w:rPr>
              <w:t>To break off every yoke.</w:t>
            </w:r>
            <w:r w:rsidR="00C312B1">
              <w:rPr>
                <w:rFonts w:asciiTheme="minorHAnsi" w:hAnsiTheme="minorHAnsi" w:cs="David" w:hint="cs"/>
                <w:sz w:val="22"/>
                <w:szCs w:val="22"/>
                <w:rtl/>
                <w:lang w:bidi="he-IL"/>
              </w:rPr>
              <w:t xml:space="preserve">   </w:t>
            </w:r>
          </w:p>
          <w:p w:rsidR="008502D9" w:rsidRPr="006759F9" w:rsidRDefault="00B33373" w:rsidP="00C312B1">
            <w:pPr>
              <w:jc w:val="both"/>
              <w:rPr>
                <w:rFonts w:asciiTheme="minorHAnsi" w:hAnsiTheme="minorHAnsi" w:cs="David"/>
                <w:sz w:val="22"/>
                <w:szCs w:val="22"/>
              </w:rPr>
            </w:pPr>
            <w:r w:rsidRPr="00B33373">
              <w:rPr>
                <w:rFonts w:asciiTheme="minorHAnsi" w:hAnsiTheme="minorHAnsi" w:cs="David"/>
                <w:sz w:val="22"/>
                <w:szCs w:val="22"/>
              </w:rPr>
              <w:t>7</w:t>
            </w:r>
            <w:r w:rsidR="00C312B1">
              <w:rPr>
                <w:rFonts w:asciiTheme="minorHAnsi" w:hAnsiTheme="minorHAnsi" w:cs="David" w:hint="cs"/>
                <w:sz w:val="22"/>
                <w:szCs w:val="22"/>
                <w:rtl/>
                <w:lang w:bidi="he-IL"/>
              </w:rPr>
              <w:t xml:space="preserve"> </w:t>
            </w:r>
            <w:r w:rsidRPr="00B33373">
              <w:rPr>
                <w:rFonts w:asciiTheme="minorHAnsi" w:hAnsiTheme="minorHAnsi" w:cs="David"/>
                <w:sz w:val="22"/>
                <w:szCs w:val="22"/>
              </w:rPr>
              <w:t>It is to share your bread with the hungry,</w:t>
            </w:r>
            <w:r w:rsidR="00C312B1">
              <w:rPr>
                <w:rFonts w:asciiTheme="minorHAnsi" w:hAnsiTheme="minorHAnsi" w:cs="David"/>
                <w:sz w:val="22"/>
                <w:szCs w:val="22"/>
              </w:rPr>
              <w:t xml:space="preserve"> </w:t>
            </w:r>
            <w:r w:rsidRPr="00B33373">
              <w:rPr>
                <w:rFonts w:asciiTheme="minorHAnsi" w:hAnsiTheme="minorHAnsi" w:cs="David"/>
                <w:sz w:val="22"/>
                <w:szCs w:val="22"/>
              </w:rPr>
              <w:t>And to take the wretched poor into your home;</w:t>
            </w:r>
            <w:r w:rsidR="00C312B1">
              <w:rPr>
                <w:rFonts w:asciiTheme="minorHAnsi" w:hAnsiTheme="minorHAnsi" w:cs="David"/>
                <w:sz w:val="22"/>
                <w:szCs w:val="22"/>
              </w:rPr>
              <w:t xml:space="preserve"> </w:t>
            </w:r>
            <w:r w:rsidRPr="00B33373">
              <w:rPr>
                <w:rFonts w:asciiTheme="minorHAnsi" w:hAnsiTheme="minorHAnsi" w:cs="David"/>
                <w:sz w:val="22"/>
                <w:szCs w:val="22"/>
              </w:rPr>
              <w:t>When you see the naked, to clothe him,</w:t>
            </w:r>
            <w:r w:rsidR="00C312B1">
              <w:rPr>
                <w:rFonts w:asciiTheme="minorHAnsi" w:hAnsiTheme="minorHAnsi" w:cs="David"/>
                <w:sz w:val="22"/>
                <w:szCs w:val="22"/>
              </w:rPr>
              <w:t xml:space="preserve"> </w:t>
            </w:r>
            <w:r w:rsidRPr="00B33373">
              <w:rPr>
                <w:rFonts w:asciiTheme="minorHAnsi" w:hAnsiTheme="minorHAnsi" w:cs="David"/>
                <w:b/>
                <w:bCs/>
                <w:sz w:val="22"/>
                <w:szCs w:val="22"/>
              </w:rPr>
              <w:t>And not to ignore your own kin</w:t>
            </w:r>
            <w:r w:rsidRPr="00B33373">
              <w:rPr>
                <w:rFonts w:asciiTheme="minorHAnsi" w:hAnsiTheme="minorHAnsi" w:cs="David"/>
                <w:sz w:val="22"/>
                <w:szCs w:val="22"/>
              </w:rPr>
              <w:t>.</w:t>
            </w:r>
          </w:p>
        </w:tc>
        <w:tc>
          <w:tcPr>
            <w:tcW w:w="3757" w:type="dxa"/>
          </w:tcPr>
          <w:p w:rsidR="008502D9" w:rsidRPr="00C312B1" w:rsidRDefault="00B33373" w:rsidP="00C312B1">
            <w:pPr>
              <w:bidi/>
              <w:jc w:val="both"/>
              <w:rPr>
                <w:rFonts w:asciiTheme="minorHAnsi" w:hAnsiTheme="minorHAnsi" w:cs="David"/>
              </w:rPr>
            </w:pPr>
            <w:r w:rsidRPr="00C312B1">
              <w:rPr>
                <w:rFonts w:ascii="David" w:hAnsi="David" w:cs="David"/>
                <w:b/>
                <w:bCs/>
                <w:color w:val="000000"/>
                <w:shd w:val="clear" w:color="auto" w:fill="FFFFFF"/>
                <w:rtl/>
                <w:lang w:bidi="he-IL"/>
              </w:rPr>
              <w:t>ו</w:t>
            </w:r>
            <w:r w:rsidRPr="00C312B1">
              <w:rPr>
                <w:rStyle w:val="apple-converted-space"/>
                <w:rFonts w:ascii="David" w:hAnsi="David" w:cs="David"/>
                <w:color w:val="000000"/>
                <w:shd w:val="clear" w:color="auto" w:fill="FFFFFF"/>
                <w:rtl/>
              </w:rPr>
              <w:t> </w:t>
            </w:r>
            <w:r w:rsidRPr="00C312B1">
              <w:rPr>
                <w:rFonts w:ascii="David" w:hAnsi="David" w:cs="David"/>
                <w:color w:val="000000"/>
                <w:shd w:val="clear" w:color="auto" w:fill="FFFFFF"/>
                <w:rtl/>
                <w:lang w:bidi="he-IL"/>
              </w:rPr>
              <w:t>הֲלוֹא זֶה</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צוֹם אֶבְחָרֵהוּ</w:t>
            </w:r>
            <w:r w:rsidRPr="00C312B1">
              <w:rPr>
                <w:rFonts w:ascii="David" w:hAnsi="David" w:cs="David"/>
                <w:color w:val="000000"/>
                <w:shd w:val="clear" w:color="auto" w:fill="FFFFFF"/>
                <w:rtl/>
              </w:rPr>
              <w:t>--</w:t>
            </w:r>
            <w:r w:rsidRPr="00C312B1">
              <w:rPr>
                <w:rFonts w:ascii="David" w:hAnsi="David" w:cs="David"/>
                <w:color w:val="000000"/>
                <w:shd w:val="clear" w:color="auto" w:fill="FFFFFF"/>
                <w:rtl/>
                <w:lang w:bidi="he-IL"/>
              </w:rPr>
              <w:t>פַּתֵּחַ חַרְצֻבּוֹת רֶשַׁע</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הַתֵּר אֲגֻדּוֹת מוֹטָה</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וְשַׁלַּח רְצוּצִים חָפְשִׁים</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וְכָל</w:t>
            </w:r>
            <w:r w:rsidRPr="00C312B1">
              <w:rPr>
                <w:rFonts w:ascii="David" w:hAnsi="David" w:cs="David"/>
                <w:color w:val="000000"/>
                <w:shd w:val="clear" w:color="auto" w:fill="FFFFFF"/>
                <w:rtl/>
              </w:rPr>
              <w:t>-</w:t>
            </w:r>
            <w:r w:rsidRPr="00C312B1">
              <w:rPr>
                <w:rFonts w:ascii="David" w:hAnsi="David" w:cs="David"/>
                <w:color w:val="000000"/>
                <w:shd w:val="clear" w:color="auto" w:fill="FFFFFF"/>
                <w:rtl/>
                <w:lang w:bidi="he-IL"/>
              </w:rPr>
              <w:t>מוֹטָה תְּנַתֵּקוּ</w:t>
            </w:r>
            <w:r w:rsidRPr="00C312B1">
              <w:rPr>
                <w:rFonts w:ascii="David" w:hAnsi="David" w:cs="David"/>
                <w:color w:val="000000"/>
                <w:shd w:val="clear" w:color="auto" w:fill="FFFFFF"/>
              </w:rPr>
              <w:t>. </w:t>
            </w:r>
            <w:r w:rsidRPr="00C312B1">
              <w:rPr>
                <w:rStyle w:val="apple-converted-space"/>
                <w:rFonts w:ascii="David" w:hAnsi="David" w:cs="David"/>
                <w:color w:val="000000"/>
                <w:shd w:val="clear" w:color="auto" w:fill="FFFFFF"/>
              </w:rPr>
              <w:t> </w:t>
            </w:r>
            <w:r w:rsidRPr="00C312B1">
              <w:rPr>
                <w:rFonts w:ascii="David" w:hAnsi="David" w:cs="David"/>
                <w:b/>
                <w:bCs/>
                <w:color w:val="000000"/>
                <w:shd w:val="clear" w:color="auto" w:fill="FFFFFF"/>
                <w:rtl/>
                <w:lang w:bidi="he-IL"/>
              </w:rPr>
              <w:t>ז</w:t>
            </w:r>
            <w:r w:rsidRPr="00C312B1">
              <w:rPr>
                <w:rStyle w:val="apple-converted-space"/>
                <w:rFonts w:ascii="David" w:hAnsi="David" w:cs="David"/>
                <w:color w:val="000000"/>
                <w:shd w:val="clear" w:color="auto" w:fill="FFFFFF"/>
                <w:rtl/>
              </w:rPr>
              <w:t> </w:t>
            </w:r>
            <w:r w:rsidRPr="00C312B1">
              <w:rPr>
                <w:rFonts w:ascii="David" w:hAnsi="David" w:cs="David"/>
                <w:color w:val="000000"/>
                <w:shd w:val="clear" w:color="auto" w:fill="FFFFFF"/>
                <w:rtl/>
                <w:lang w:bidi="he-IL"/>
              </w:rPr>
              <w:t>הֲלוֹא פָרֹס לָרָעֵב לַחְמֶךָ</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וַעֲנִיִּים מְרוּדִים תָּבִיא בָיִת</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כִּי</w:t>
            </w:r>
            <w:r w:rsidRPr="00C312B1">
              <w:rPr>
                <w:rFonts w:ascii="David" w:hAnsi="David" w:cs="David"/>
                <w:color w:val="000000"/>
                <w:shd w:val="clear" w:color="auto" w:fill="FFFFFF"/>
                <w:rtl/>
              </w:rPr>
              <w:t>-</w:t>
            </w:r>
            <w:r w:rsidRPr="00C312B1">
              <w:rPr>
                <w:rFonts w:ascii="David" w:hAnsi="David" w:cs="David"/>
                <w:color w:val="000000"/>
                <w:shd w:val="clear" w:color="auto" w:fill="FFFFFF"/>
                <w:rtl/>
                <w:lang w:bidi="he-IL"/>
              </w:rPr>
              <w:t>תִרְאֶה עָרֹם וְכִסִּיתוֹ</w:t>
            </w:r>
            <w:r w:rsidRPr="00C312B1">
              <w:rPr>
                <w:rFonts w:ascii="David" w:hAnsi="David" w:cs="David"/>
                <w:color w:val="000000"/>
                <w:shd w:val="clear" w:color="auto" w:fill="FFFFFF"/>
                <w:rtl/>
              </w:rPr>
              <w:t xml:space="preserve">, </w:t>
            </w:r>
            <w:r w:rsidRPr="00C312B1">
              <w:rPr>
                <w:rFonts w:ascii="David" w:hAnsi="David" w:cs="David"/>
                <w:color w:val="000000"/>
                <w:shd w:val="clear" w:color="auto" w:fill="FFFFFF"/>
                <w:rtl/>
                <w:lang w:bidi="he-IL"/>
              </w:rPr>
              <w:t>וּמִבְּשָׂרְךָ לֹא תִתְעַלָּם</w:t>
            </w:r>
            <w:r w:rsidRPr="00C312B1">
              <w:rPr>
                <w:rFonts w:ascii="David" w:hAnsi="David" w:cs="David"/>
                <w:color w:val="000000"/>
                <w:shd w:val="clear" w:color="auto" w:fill="FFFFFF"/>
              </w:rPr>
              <w:t>. </w:t>
            </w:r>
          </w:p>
        </w:tc>
      </w:tr>
      <w:tr w:rsidR="008502D9" w:rsidRPr="006759F9" w:rsidTr="00C312B1">
        <w:tc>
          <w:tcPr>
            <w:tcW w:w="5873" w:type="dxa"/>
          </w:tcPr>
          <w:p w:rsidR="008502D9" w:rsidRPr="00C312B1" w:rsidRDefault="00AF5AB6" w:rsidP="006759F9">
            <w:pPr>
              <w:rPr>
                <w:rFonts w:asciiTheme="minorHAnsi" w:hAnsiTheme="minorHAnsi" w:cs="David"/>
                <w:b/>
                <w:bCs/>
                <w:sz w:val="22"/>
                <w:szCs w:val="22"/>
              </w:rPr>
            </w:pPr>
            <w:r w:rsidRPr="00C312B1">
              <w:rPr>
                <w:rFonts w:asciiTheme="minorHAnsi" w:hAnsiTheme="minorHAnsi" w:cs="David"/>
                <w:b/>
                <w:bCs/>
                <w:sz w:val="22"/>
                <w:szCs w:val="22"/>
              </w:rPr>
              <w:t xml:space="preserve">IV. </w:t>
            </w:r>
            <w:r w:rsidR="008502D9" w:rsidRPr="00C312B1">
              <w:rPr>
                <w:rFonts w:asciiTheme="minorHAnsi" w:hAnsiTheme="minorHAnsi" w:cs="David"/>
                <w:b/>
                <w:bCs/>
                <w:sz w:val="22"/>
                <w:szCs w:val="22"/>
              </w:rPr>
              <w:t>Levirate Marriage</w:t>
            </w:r>
          </w:p>
        </w:tc>
        <w:tc>
          <w:tcPr>
            <w:tcW w:w="3757" w:type="dxa"/>
          </w:tcPr>
          <w:p w:rsidR="008502D9" w:rsidRPr="006759F9" w:rsidRDefault="008502D9" w:rsidP="006759F9">
            <w:pPr>
              <w:bidi/>
              <w:jc w:val="right"/>
              <w:rPr>
                <w:rFonts w:asciiTheme="minorHAnsi" w:hAnsiTheme="minorHAnsi" w:cs="David"/>
                <w:sz w:val="22"/>
                <w:szCs w:val="22"/>
              </w:rPr>
            </w:pPr>
          </w:p>
        </w:tc>
      </w:tr>
      <w:tr w:rsidR="008502D9" w:rsidRPr="006759F9" w:rsidTr="00C312B1">
        <w:tc>
          <w:tcPr>
            <w:tcW w:w="5873" w:type="dxa"/>
          </w:tcPr>
          <w:p w:rsidR="008502D9" w:rsidRPr="00C312B1" w:rsidRDefault="00AF5AB6" w:rsidP="00B33373">
            <w:pPr>
              <w:pStyle w:val="ListParagraph"/>
              <w:numPr>
                <w:ilvl w:val="0"/>
                <w:numId w:val="4"/>
              </w:numPr>
              <w:rPr>
                <w:rFonts w:asciiTheme="minorHAnsi" w:hAnsiTheme="minorHAnsi" w:cs="David"/>
                <w:b/>
                <w:bCs/>
                <w:sz w:val="22"/>
                <w:szCs w:val="22"/>
              </w:rPr>
            </w:pPr>
            <w:r w:rsidRPr="00C312B1">
              <w:rPr>
                <w:rFonts w:asciiTheme="minorHAnsi" w:hAnsiTheme="minorHAnsi" w:cs="David"/>
                <w:b/>
                <w:bCs/>
                <w:sz w:val="22"/>
                <w:szCs w:val="22"/>
              </w:rPr>
              <w:t>Deut 25: 5-6-10</w:t>
            </w:r>
          </w:p>
        </w:tc>
        <w:tc>
          <w:tcPr>
            <w:tcW w:w="3757" w:type="dxa"/>
          </w:tcPr>
          <w:p w:rsidR="008502D9" w:rsidRPr="00C312B1" w:rsidRDefault="00AF5AB6" w:rsidP="00C312B1">
            <w:pPr>
              <w:bidi/>
              <w:jc w:val="both"/>
              <w:rPr>
                <w:rFonts w:asciiTheme="minorHAnsi" w:hAnsiTheme="minorHAnsi" w:cs="David"/>
                <w:b/>
                <w:bCs/>
                <w:lang w:bidi="he-IL"/>
              </w:rPr>
            </w:pPr>
            <w:r w:rsidRPr="00C312B1">
              <w:rPr>
                <w:rFonts w:asciiTheme="minorHAnsi" w:hAnsiTheme="minorHAnsi" w:cs="David" w:hint="cs"/>
                <w:b/>
                <w:bCs/>
                <w:rtl/>
                <w:lang w:bidi="he-IL"/>
              </w:rPr>
              <w:t>דברים כה:ה-י</w:t>
            </w:r>
          </w:p>
        </w:tc>
      </w:tr>
      <w:tr w:rsidR="008502D9" w:rsidRPr="006759F9" w:rsidTr="00C312B1">
        <w:tc>
          <w:tcPr>
            <w:tcW w:w="5873" w:type="dxa"/>
          </w:tcPr>
          <w:p w:rsidR="008502D9" w:rsidRPr="006759F9" w:rsidRDefault="00481818" w:rsidP="00C312B1">
            <w:pPr>
              <w:jc w:val="both"/>
              <w:rPr>
                <w:rFonts w:asciiTheme="minorHAnsi" w:hAnsiTheme="minorHAnsi" w:cs="David"/>
                <w:sz w:val="22"/>
                <w:szCs w:val="22"/>
              </w:rPr>
            </w:pPr>
            <w:r w:rsidRPr="006759F9">
              <w:rPr>
                <w:rFonts w:asciiTheme="minorHAnsi" w:hAnsiTheme="minorHAnsi" w:cs="David"/>
                <w:sz w:val="22"/>
                <w:szCs w:val="22"/>
              </w:rPr>
              <w:t>5</w:t>
            </w:r>
            <w:r w:rsidR="00C312B1">
              <w:rPr>
                <w:rFonts w:asciiTheme="minorHAnsi" w:hAnsiTheme="minorHAnsi" w:cs="David"/>
                <w:sz w:val="22"/>
                <w:szCs w:val="22"/>
              </w:rPr>
              <w:t xml:space="preserve"> </w:t>
            </w:r>
            <w:r w:rsidRPr="006759F9">
              <w:rPr>
                <w:rFonts w:asciiTheme="minorHAnsi" w:hAnsiTheme="minorHAnsi" w:cs="David"/>
                <w:sz w:val="22"/>
                <w:szCs w:val="22"/>
              </w:rPr>
              <w:t xml:space="preserve">When brothers dwell together and one of them dies and leaves no son, the wife of the deceased shall not be married to a stranger, outside the family. Her husband’s brother shall </w:t>
            </w:r>
            <w:r w:rsidRPr="006759F9">
              <w:rPr>
                <w:rFonts w:asciiTheme="minorHAnsi" w:hAnsiTheme="minorHAnsi" w:cs="David"/>
                <w:sz w:val="22"/>
                <w:szCs w:val="22"/>
              </w:rPr>
              <w:lastRenderedPageBreak/>
              <w:t xml:space="preserve">unite with her: he shall take her as his wife and perform the </w:t>
            </w:r>
            <w:proofErr w:type="spellStart"/>
            <w:r w:rsidRPr="006759F9">
              <w:rPr>
                <w:rFonts w:asciiTheme="minorHAnsi" w:hAnsiTheme="minorHAnsi" w:cs="David"/>
                <w:sz w:val="22"/>
                <w:szCs w:val="22"/>
              </w:rPr>
              <w:t>levir’s</w:t>
            </w:r>
            <w:proofErr w:type="spellEnd"/>
            <w:r w:rsidRPr="006759F9">
              <w:rPr>
                <w:rFonts w:asciiTheme="minorHAnsi" w:hAnsiTheme="minorHAnsi" w:cs="David"/>
                <w:sz w:val="22"/>
                <w:szCs w:val="22"/>
              </w:rPr>
              <w:t xml:space="preserve"> duty. 6</w:t>
            </w:r>
            <w:r w:rsidR="00C312B1">
              <w:rPr>
                <w:rFonts w:asciiTheme="minorHAnsi" w:hAnsiTheme="minorHAnsi" w:cs="David"/>
                <w:sz w:val="22"/>
                <w:szCs w:val="22"/>
              </w:rPr>
              <w:t xml:space="preserve"> </w:t>
            </w:r>
            <w:r w:rsidRPr="006759F9">
              <w:rPr>
                <w:rFonts w:asciiTheme="minorHAnsi" w:hAnsiTheme="minorHAnsi" w:cs="David"/>
                <w:sz w:val="22"/>
                <w:szCs w:val="22"/>
              </w:rPr>
              <w:t>The first son that she bears shall be accounted to the dead brother, that his name may not be blotted out in Israel. 7</w:t>
            </w:r>
            <w:r w:rsidR="00C312B1">
              <w:rPr>
                <w:rFonts w:asciiTheme="minorHAnsi" w:hAnsiTheme="minorHAnsi" w:cs="David"/>
                <w:sz w:val="22"/>
                <w:szCs w:val="22"/>
              </w:rPr>
              <w:t xml:space="preserve"> </w:t>
            </w:r>
            <w:r w:rsidRPr="006759F9">
              <w:rPr>
                <w:rFonts w:asciiTheme="minorHAnsi" w:hAnsiTheme="minorHAnsi" w:cs="David"/>
                <w:sz w:val="22"/>
                <w:szCs w:val="22"/>
              </w:rPr>
              <w:t xml:space="preserve">But if the man does not want to marry his brother’s widow, his brother’s widow shall appear before the elders in the gate and declare, “My husband’s brother refuses to establish a name in Israel for his brother; he will not perform the duty of a </w:t>
            </w:r>
            <w:proofErr w:type="spellStart"/>
            <w:r w:rsidRPr="006759F9">
              <w:rPr>
                <w:rFonts w:asciiTheme="minorHAnsi" w:hAnsiTheme="minorHAnsi" w:cs="David"/>
                <w:sz w:val="22"/>
                <w:szCs w:val="22"/>
              </w:rPr>
              <w:t>levir</w:t>
            </w:r>
            <w:proofErr w:type="spellEnd"/>
            <w:r w:rsidRPr="006759F9">
              <w:rPr>
                <w:rFonts w:asciiTheme="minorHAnsi" w:hAnsiTheme="minorHAnsi" w:cs="David"/>
                <w:sz w:val="22"/>
                <w:szCs w:val="22"/>
              </w:rPr>
              <w:t>.” 8</w:t>
            </w:r>
            <w:r w:rsidR="00C312B1">
              <w:rPr>
                <w:rFonts w:asciiTheme="minorHAnsi" w:hAnsiTheme="minorHAnsi" w:cs="David"/>
                <w:sz w:val="22"/>
                <w:szCs w:val="22"/>
              </w:rPr>
              <w:t xml:space="preserve"> </w:t>
            </w:r>
            <w:r w:rsidRPr="006759F9">
              <w:rPr>
                <w:rFonts w:asciiTheme="minorHAnsi" w:hAnsiTheme="minorHAnsi" w:cs="David"/>
                <w:sz w:val="22"/>
                <w:szCs w:val="22"/>
              </w:rPr>
              <w:t>The elders of his town shall then summon him and talk to him. If he insists, saying, “I do not want to marry her,” 9</w:t>
            </w:r>
            <w:r w:rsidR="00C312B1">
              <w:rPr>
                <w:rFonts w:asciiTheme="minorHAnsi" w:hAnsiTheme="minorHAnsi" w:cs="David"/>
                <w:sz w:val="22"/>
                <w:szCs w:val="22"/>
              </w:rPr>
              <w:t xml:space="preserve"> </w:t>
            </w:r>
            <w:r w:rsidRPr="006759F9">
              <w:rPr>
                <w:rFonts w:asciiTheme="minorHAnsi" w:hAnsiTheme="minorHAnsi" w:cs="David"/>
                <w:sz w:val="22"/>
                <w:szCs w:val="22"/>
              </w:rPr>
              <w:t>his brother’s widow shall go up to him in the presence of the elders, pull the sandal off his foot, spit in his face, and make this declaration: Thus shall be done to the man who will not build up his brother’s house! 10</w:t>
            </w:r>
            <w:r w:rsidR="00C312B1">
              <w:rPr>
                <w:rFonts w:asciiTheme="minorHAnsi" w:hAnsiTheme="minorHAnsi" w:cs="David"/>
                <w:sz w:val="22"/>
                <w:szCs w:val="22"/>
              </w:rPr>
              <w:t xml:space="preserve"> </w:t>
            </w:r>
            <w:r w:rsidRPr="006759F9">
              <w:rPr>
                <w:rFonts w:asciiTheme="minorHAnsi" w:hAnsiTheme="minorHAnsi" w:cs="David"/>
                <w:sz w:val="22"/>
                <w:szCs w:val="22"/>
              </w:rPr>
              <w:t xml:space="preserve">And he shall go in Israel by the name of “the family of the </w:t>
            </w:r>
            <w:proofErr w:type="spellStart"/>
            <w:r w:rsidRPr="006759F9">
              <w:rPr>
                <w:rFonts w:asciiTheme="minorHAnsi" w:hAnsiTheme="minorHAnsi" w:cs="David"/>
                <w:sz w:val="22"/>
                <w:szCs w:val="22"/>
              </w:rPr>
              <w:t>unsandaled</w:t>
            </w:r>
            <w:proofErr w:type="spellEnd"/>
            <w:r w:rsidRPr="006759F9">
              <w:rPr>
                <w:rFonts w:asciiTheme="minorHAnsi" w:hAnsiTheme="minorHAnsi" w:cs="David"/>
                <w:sz w:val="22"/>
                <w:szCs w:val="22"/>
              </w:rPr>
              <w:t xml:space="preserve"> one.”</w:t>
            </w:r>
            <w:r w:rsidR="00C312B1">
              <w:rPr>
                <w:rFonts w:asciiTheme="minorHAnsi" w:hAnsiTheme="minorHAnsi" w:cs="David"/>
                <w:sz w:val="22"/>
                <w:szCs w:val="22"/>
              </w:rPr>
              <w:t xml:space="preserve"> </w:t>
            </w:r>
          </w:p>
        </w:tc>
        <w:tc>
          <w:tcPr>
            <w:tcW w:w="3757" w:type="dxa"/>
          </w:tcPr>
          <w:p w:rsidR="008502D9" w:rsidRPr="00C312B1" w:rsidRDefault="00481818" w:rsidP="00C312B1">
            <w:pPr>
              <w:bidi/>
              <w:jc w:val="both"/>
              <w:rPr>
                <w:rFonts w:asciiTheme="minorHAnsi" w:hAnsiTheme="minorHAnsi" w:cs="David"/>
              </w:rPr>
            </w:pPr>
            <w:r w:rsidRPr="00C312B1">
              <w:rPr>
                <w:rFonts w:asciiTheme="minorHAnsi" w:hAnsiTheme="minorHAnsi" w:cs="David"/>
                <w:color w:val="000000"/>
                <w:shd w:val="clear" w:color="auto" w:fill="FFFFFF"/>
              </w:rPr>
              <w:lastRenderedPageBreak/>
              <w:t> </w:t>
            </w:r>
            <w:r w:rsidRPr="00C312B1">
              <w:rPr>
                <w:rStyle w:val="apple-converted-space"/>
                <w:rFonts w:asciiTheme="minorHAnsi" w:hAnsiTheme="minorHAnsi" w:cs="David"/>
                <w:color w:val="000000"/>
                <w:shd w:val="clear" w:color="auto" w:fill="FFFFFF"/>
              </w:rPr>
              <w:t> </w:t>
            </w:r>
            <w:bookmarkStart w:id="29" w:name="5"/>
            <w:bookmarkEnd w:id="29"/>
            <w:r w:rsidRPr="00C312B1">
              <w:rPr>
                <w:rFonts w:asciiTheme="minorHAnsi" w:hAnsiTheme="minorHAnsi" w:cs="David"/>
                <w:b/>
                <w:bCs/>
                <w:color w:val="000000"/>
                <w:shd w:val="clear" w:color="auto" w:fill="FFFFFF"/>
                <w:rtl/>
                <w:lang w:bidi="he-IL"/>
              </w:rPr>
              <w:t>ה</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כִּי</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יֵשְׁבוּ אַחִים יַחְדָּו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וּמֵת אַחַד מֵהֶם וּבֵן אֵין</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לוֹ</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לֹא</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תִהְיֶה אֵשֶׁת</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הַמֵּת הַחוּצָה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לְאִישׁ זָר</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יְבָמָהּ יָבֹא עָלֶיהָ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 xml:space="preserve">וּלְקָחָהּ לוֹ </w:t>
            </w:r>
            <w:r w:rsidRPr="00C312B1">
              <w:rPr>
                <w:rFonts w:asciiTheme="minorHAnsi" w:hAnsiTheme="minorHAnsi" w:cs="David"/>
                <w:color w:val="000000"/>
                <w:shd w:val="clear" w:color="auto" w:fill="FFFFFF"/>
                <w:rtl/>
                <w:lang w:bidi="he-IL"/>
              </w:rPr>
              <w:lastRenderedPageBreak/>
              <w:t>לְאִשָּׁה וְיִבְּמָהּ</w:t>
            </w:r>
            <w:r w:rsidRPr="00C312B1">
              <w:rPr>
                <w:rFonts w:asciiTheme="minorHAnsi" w:hAnsiTheme="minorHAnsi" w:cs="David"/>
                <w:color w:val="000000"/>
                <w:shd w:val="clear" w:color="auto" w:fill="FFFFFF"/>
              </w:rPr>
              <w:t>. </w:t>
            </w:r>
            <w:r w:rsidRPr="00C312B1">
              <w:rPr>
                <w:rStyle w:val="apple-converted-space"/>
                <w:rFonts w:asciiTheme="minorHAnsi" w:hAnsiTheme="minorHAnsi" w:cs="David"/>
                <w:color w:val="000000"/>
                <w:shd w:val="clear" w:color="auto" w:fill="FFFFFF"/>
              </w:rPr>
              <w:t> </w:t>
            </w:r>
            <w:bookmarkStart w:id="30" w:name="6"/>
            <w:bookmarkEnd w:id="30"/>
            <w:r w:rsidRPr="00C312B1">
              <w:rPr>
                <w:rFonts w:asciiTheme="minorHAnsi" w:hAnsiTheme="minorHAnsi" w:cs="David"/>
                <w:b/>
                <w:bCs/>
                <w:color w:val="000000"/>
                <w:shd w:val="clear" w:color="auto" w:fill="FFFFFF"/>
                <w:rtl/>
                <w:lang w:bidi="he-IL"/>
              </w:rPr>
              <w:t>ו</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וְהָיָה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הַבְּכוֹר אֲשֶׁר תֵּלֵד</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יָקוּם</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עַל</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שֵׁם אָחִיו הַמֵּת</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וְלֹא</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יִמָּחֶה שְׁמוֹ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מִיִּשְׂרָאֵל</w:t>
            </w:r>
            <w:r w:rsidRPr="00C312B1">
              <w:rPr>
                <w:rFonts w:asciiTheme="minorHAnsi" w:hAnsiTheme="minorHAnsi" w:cs="David"/>
                <w:color w:val="000000"/>
                <w:shd w:val="clear" w:color="auto" w:fill="FFFFFF"/>
              </w:rPr>
              <w:t>. </w:t>
            </w:r>
            <w:r w:rsidRPr="00C312B1">
              <w:rPr>
                <w:rStyle w:val="apple-converted-space"/>
                <w:rFonts w:asciiTheme="minorHAnsi" w:hAnsiTheme="minorHAnsi" w:cs="David"/>
                <w:color w:val="000000"/>
                <w:shd w:val="clear" w:color="auto" w:fill="FFFFFF"/>
              </w:rPr>
              <w:t> </w:t>
            </w:r>
            <w:bookmarkStart w:id="31" w:name="7"/>
            <w:bookmarkEnd w:id="31"/>
            <w:r w:rsidRPr="00C312B1">
              <w:rPr>
                <w:rFonts w:asciiTheme="minorHAnsi" w:hAnsiTheme="minorHAnsi" w:cs="David"/>
                <w:b/>
                <w:bCs/>
                <w:color w:val="000000"/>
                <w:shd w:val="clear" w:color="auto" w:fill="FFFFFF"/>
                <w:rtl/>
                <w:lang w:bidi="he-IL"/>
              </w:rPr>
              <w:t>ז</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וְאִם</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לֹא יַחְפֹּץ הָאִישׁ</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לָקַחַת אֶת</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יְבִמְתּוֹ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וְעָלְתָה יְבִמְתּוֹ הַשַּׁעְרָה אֶל</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הַזְּקֵנִים</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וְאָמְרָה מֵאֵן יְבָמִי לְהָקִים לְאָחִיו שֵׁם בְּיִשְׂרָאֵל</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לֹא אָבָה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יַבְּמִי</w:t>
            </w:r>
            <w:r w:rsidRPr="00C312B1">
              <w:rPr>
                <w:rFonts w:asciiTheme="minorHAnsi" w:hAnsiTheme="minorHAnsi" w:cs="David"/>
                <w:color w:val="000000"/>
                <w:shd w:val="clear" w:color="auto" w:fill="FFFFFF"/>
              </w:rPr>
              <w:t>. </w:t>
            </w:r>
            <w:r w:rsidRPr="00C312B1">
              <w:rPr>
                <w:rStyle w:val="apple-converted-space"/>
                <w:rFonts w:asciiTheme="minorHAnsi" w:hAnsiTheme="minorHAnsi" w:cs="David"/>
                <w:color w:val="000000"/>
                <w:shd w:val="clear" w:color="auto" w:fill="FFFFFF"/>
              </w:rPr>
              <w:t> </w:t>
            </w:r>
            <w:bookmarkStart w:id="32" w:name="8"/>
            <w:bookmarkEnd w:id="32"/>
            <w:r w:rsidRPr="00C312B1">
              <w:rPr>
                <w:rFonts w:asciiTheme="minorHAnsi" w:hAnsiTheme="minorHAnsi" w:cs="David"/>
                <w:b/>
                <w:bCs/>
                <w:color w:val="000000"/>
                <w:shd w:val="clear" w:color="auto" w:fill="FFFFFF"/>
                <w:rtl/>
                <w:lang w:bidi="he-IL"/>
              </w:rPr>
              <w:t>ח</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וְקָרְאוּ</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לוֹ זִקְנֵי</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עִירוֹ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וְדִבְּרוּ אֵלָיו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וְעָמַד וְאָמַר</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לֹא חָפַצְתִּי לְקַחְתָּהּ</w:t>
            </w:r>
            <w:r w:rsidRPr="00C312B1">
              <w:rPr>
                <w:rFonts w:asciiTheme="minorHAnsi" w:hAnsiTheme="minorHAnsi" w:cs="David"/>
                <w:color w:val="000000"/>
                <w:shd w:val="clear" w:color="auto" w:fill="FFFFFF"/>
              </w:rPr>
              <w:t>. </w:t>
            </w:r>
            <w:r w:rsidRPr="00C312B1">
              <w:rPr>
                <w:rStyle w:val="apple-converted-space"/>
                <w:rFonts w:asciiTheme="minorHAnsi" w:hAnsiTheme="minorHAnsi" w:cs="David"/>
                <w:color w:val="000000"/>
                <w:shd w:val="clear" w:color="auto" w:fill="FFFFFF"/>
              </w:rPr>
              <w:t> </w:t>
            </w:r>
            <w:bookmarkStart w:id="33" w:name="9"/>
            <w:bookmarkEnd w:id="33"/>
            <w:r w:rsidRPr="00C312B1">
              <w:rPr>
                <w:rFonts w:asciiTheme="minorHAnsi" w:hAnsiTheme="minorHAnsi" w:cs="David"/>
                <w:b/>
                <w:bCs/>
                <w:color w:val="000000"/>
                <w:shd w:val="clear" w:color="auto" w:fill="FFFFFF"/>
                <w:rtl/>
                <w:lang w:bidi="he-IL"/>
              </w:rPr>
              <w:t>ט</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וְנִגְּשָׁה יְבִמְתּוֹ אֵלָיו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לְעֵינֵי הַזְּקֵנִים</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וְחָלְצָה נַעֲלוֹ מֵעַל רַגְלוֹ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וְיָרְקָה בְּפָנָיו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וְעָנְתָה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וְאָמְרָה</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כָּכָה יֵעָשֶׂה לָאִישׁ</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אֲשֶׁר לֹא</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יִבְנֶה אֶת</w:t>
            </w:r>
            <w:r w:rsidRPr="00C312B1">
              <w:rPr>
                <w:rFonts w:asciiTheme="minorHAnsi" w:hAnsiTheme="minorHAnsi" w:cs="David"/>
                <w:color w:val="000000"/>
                <w:shd w:val="clear" w:color="auto" w:fill="FFFFFF"/>
                <w:rtl/>
              </w:rPr>
              <w:t>-</w:t>
            </w:r>
            <w:r w:rsidRPr="00C312B1">
              <w:rPr>
                <w:rFonts w:asciiTheme="minorHAnsi" w:hAnsiTheme="minorHAnsi" w:cs="David"/>
                <w:color w:val="000000"/>
                <w:shd w:val="clear" w:color="auto" w:fill="FFFFFF"/>
                <w:rtl/>
                <w:lang w:bidi="he-IL"/>
              </w:rPr>
              <w:t>בֵּית אָחִיו</w:t>
            </w:r>
            <w:r w:rsidRPr="00C312B1">
              <w:rPr>
                <w:rFonts w:asciiTheme="minorHAnsi" w:hAnsiTheme="minorHAnsi" w:cs="David"/>
                <w:color w:val="000000"/>
                <w:shd w:val="clear" w:color="auto" w:fill="FFFFFF"/>
              </w:rPr>
              <w:t>. </w:t>
            </w:r>
            <w:r w:rsidRPr="00C312B1">
              <w:rPr>
                <w:rStyle w:val="apple-converted-space"/>
                <w:rFonts w:asciiTheme="minorHAnsi" w:hAnsiTheme="minorHAnsi" w:cs="David"/>
                <w:color w:val="000000"/>
                <w:shd w:val="clear" w:color="auto" w:fill="FFFFFF"/>
              </w:rPr>
              <w:t> </w:t>
            </w:r>
            <w:bookmarkStart w:id="34" w:name="10"/>
            <w:bookmarkEnd w:id="34"/>
            <w:r w:rsidRPr="00C312B1">
              <w:rPr>
                <w:rFonts w:asciiTheme="minorHAnsi" w:hAnsiTheme="minorHAnsi" w:cs="David"/>
                <w:b/>
                <w:bCs/>
                <w:color w:val="000000"/>
                <w:shd w:val="clear" w:color="auto" w:fill="FFFFFF"/>
                <w:rtl/>
                <w:lang w:bidi="he-IL"/>
              </w:rPr>
              <w:t>י</w:t>
            </w:r>
            <w:r w:rsidRPr="00C312B1">
              <w:rPr>
                <w:rStyle w:val="apple-converted-space"/>
                <w:rFonts w:asciiTheme="minorHAnsi" w:hAnsiTheme="minorHAnsi" w:cs="David"/>
                <w:color w:val="000000"/>
                <w:shd w:val="clear" w:color="auto" w:fill="FFFFFF"/>
                <w:rtl/>
              </w:rPr>
              <w:t> </w:t>
            </w:r>
            <w:r w:rsidRPr="00C312B1">
              <w:rPr>
                <w:rFonts w:asciiTheme="minorHAnsi" w:hAnsiTheme="minorHAnsi" w:cs="David"/>
                <w:color w:val="000000"/>
                <w:shd w:val="clear" w:color="auto" w:fill="FFFFFF"/>
                <w:rtl/>
                <w:lang w:bidi="he-IL"/>
              </w:rPr>
              <w:t>וְנִקְרָא שְׁמוֹ</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בְּיִשְׂרָאֵל</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בֵּית</w:t>
            </w:r>
            <w:r w:rsidRPr="00C312B1">
              <w:rPr>
                <w:rFonts w:asciiTheme="minorHAnsi" w:hAnsiTheme="minorHAnsi" w:cs="David"/>
                <w:color w:val="000000"/>
                <w:shd w:val="clear" w:color="auto" w:fill="FFFFFF"/>
                <w:rtl/>
              </w:rPr>
              <w:t xml:space="preserve">, </w:t>
            </w:r>
            <w:r w:rsidRPr="00C312B1">
              <w:rPr>
                <w:rFonts w:asciiTheme="minorHAnsi" w:hAnsiTheme="minorHAnsi" w:cs="David"/>
                <w:color w:val="000000"/>
                <w:shd w:val="clear" w:color="auto" w:fill="FFFFFF"/>
                <w:rtl/>
                <w:lang w:bidi="he-IL"/>
              </w:rPr>
              <w:t>חֲלוּץ הַנָּעַל</w:t>
            </w:r>
            <w:r w:rsidRPr="00C312B1">
              <w:rPr>
                <w:rFonts w:asciiTheme="minorHAnsi" w:hAnsiTheme="minorHAnsi" w:cs="David"/>
                <w:color w:val="000000"/>
                <w:shd w:val="clear" w:color="auto" w:fill="FFFFFF"/>
              </w:rPr>
              <w:t>. </w:t>
            </w:r>
          </w:p>
        </w:tc>
      </w:tr>
      <w:tr w:rsidR="008502D9" w:rsidRPr="006759F9" w:rsidTr="00C312B1">
        <w:tc>
          <w:tcPr>
            <w:tcW w:w="5873" w:type="dxa"/>
          </w:tcPr>
          <w:p w:rsidR="008502D9" w:rsidRPr="006759F9" w:rsidRDefault="008502D9" w:rsidP="006759F9">
            <w:pPr>
              <w:rPr>
                <w:rFonts w:asciiTheme="minorHAnsi" w:hAnsiTheme="minorHAnsi" w:cs="David"/>
                <w:sz w:val="22"/>
                <w:szCs w:val="22"/>
              </w:rPr>
            </w:pPr>
          </w:p>
        </w:tc>
        <w:tc>
          <w:tcPr>
            <w:tcW w:w="3757" w:type="dxa"/>
          </w:tcPr>
          <w:p w:rsidR="008502D9" w:rsidRPr="006759F9" w:rsidRDefault="008502D9" w:rsidP="006759F9">
            <w:pPr>
              <w:bidi/>
              <w:rPr>
                <w:rFonts w:asciiTheme="minorHAnsi" w:hAnsiTheme="minorHAnsi" w:cs="David"/>
                <w:sz w:val="22"/>
                <w:szCs w:val="22"/>
              </w:rPr>
            </w:pPr>
          </w:p>
        </w:tc>
      </w:tr>
      <w:tr w:rsidR="008502D9" w:rsidRPr="006759F9" w:rsidTr="00C312B1">
        <w:tc>
          <w:tcPr>
            <w:tcW w:w="5873" w:type="dxa"/>
          </w:tcPr>
          <w:p w:rsidR="008502D9" w:rsidRPr="00C312B1" w:rsidRDefault="00AF5AB6" w:rsidP="00B33373">
            <w:pPr>
              <w:pStyle w:val="ListParagraph"/>
              <w:numPr>
                <w:ilvl w:val="0"/>
                <w:numId w:val="4"/>
              </w:numPr>
              <w:rPr>
                <w:rFonts w:asciiTheme="minorHAnsi" w:hAnsiTheme="minorHAnsi" w:cs="David"/>
                <w:b/>
                <w:bCs/>
                <w:sz w:val="22"/>
                <w:szCs w:val="22"/>
              </w:rPr>
            </w:pPr>
            <w:proofErr w:type="spellStart"/>
            <w:r w:rsidRPr="00C312B1">
              <w:rPr>
                <w:rFonts w:asciiTheme="minorHAnsi" w:hAnsiTheme="minorHAnsi" w:cs="David"/>
                <w:b/>
                <w:bCs/>
                <w:sz w:val="22"/>
                <w:szCs w:val="22"/>
              </w:rPr>
              <w:t>Megillat</w:t>
            </w:r>
            <w:proofErr w:type="spellEnd"/>
            <w:r w:rsidRPr="00C312B1">
              <w:rPr>
                <w:rFonts w:asciiTheme="minorHAnsi" w:hAnsiTheme="minorHAnsi" w:cs="David"/>
                <w:b/>
                <w:bCs/>
                <w:sz w:val="22"/>
                <w:szCs w:val="22"/>
              </w:rPr>
              <w:t xml:space="preserve"> Ruth 2:20, 3:9-13, 4</w:t>
            </w:r>
          </w:p>
        </w:tc>
        <w:tc>
          <w:tcPr>
            <w:tcW w:w="3757" w:type="dxa"/>
          </w:tcPr>
          <w:p w:rsidR="008502D9" w:rsidRPr="006759F9" w:rsidRDefault="008502D9" w:rsidP="006759F9">
            <w:pPr>
              <w:bidi/>
              <w:rPr>
                <w:rFonts w:asciiTheme="minorHAnsi" w:hAnsiTheme="minorHAnsi" w:cs="David"/>
                <w:sz w:val="22"/>
                <w:szCs w:val="22"/>
              </w:rPr>
            </w:pPr>
          </w:p>
        </w:tc>
      </w:tr>
      <w:tr w:rsidR="008502D9" w:rsidRPr="006759F9" w:rsidTr="00C312B1">
        <w:trPr>
          <w:trHeight w:val="350"/>
        </w:trPr>
        <w:tc>
          <w:tcPr>
            <w:tcW w:w="5873" w:type="dxa"/>
          </w:tcPr>
          <w:p w:rsidR="008502D9" w:rsidRPr="00C312B1" w:rsidRDefault="008502D9" w:rsidP="006759F9">
            <w:pPr>
              <w:rPr>
                <w:rFonts w:asciiTheme="minorHAnsi" w:hAnsiTheme="minorHAnsi" w:cs="David"/>
                <w:sz w:val="22"/>
                <w:szCs w:val="22"/>
              </w:rPr>
            </w:pPr>
          </w:p>
        </w:tc>
        <w:tc>
          <w:tcPr>
            <w:tcW w:w="3757" w:type="dxa"/>
          </w:tcPr>
          <w:p w:rsidR="008502D9" w:rsidRPr="006759F9" w:rsidRDefault="008502D9" w:rsidP="006759F9">
            <w:pPr>
              <w:bidi/>
              <w:rPr>
                <w:rFonts w:asciiTheme="minorHAnsi" w:hAnsiTheme="minorHAnsi" w:cs="David"/>
                <w:sz w:val="22"/>
                <w:szCs w:val="22"/>
              </w:rPr>
            </w:pPr>
          </w:p>
        </w:tc>
      </w:tr>
      <w:tr w:rsidR="008502D9" w:rsidRPr="006759F9" w:rsidTr="00C312B1">
        <w:trPr>
          <w:trHeight w:val="260"/>
        </w:trPr>
        <w:tc>
          <w:tcPr>
            <w:tcW w:w="5873" w:type="dxa"/>
          </w:tcPr>
          <w:p w:rsidR="008502D9" w:rsidRPr="00C312B1" w:rsidRDefault="00C312B1" w:rsidP="00B33373">
            <w:pPr>
              <w:pStyle w:val="Heading1"/>
              <w:numPr>
                <w:ilvl w:val="0"/>
                <w:numId w:val="4"/>
              </w:numPr>
              <w:outlineLvl w:val="0"/>
              <w:rPr>
                <w:rFonts w:asciiTheme="minorHAnsi" w:hAnsiTheme="minorHAnsi" w:cs="David"/>
                <w:b/>
                <w:bCs/>
                <w:sz w:val="22"/>
                <w:szCs w:val="22"/>
                <w:u w:val="none"/>
              </w:rPr>
            </w:pPr>
            <w:r>
              <w:rPr>
                <w:rFonts w:asciiTheme="minorHAnsi" w:hAnsiTheme="minorHAnsi" w:cs="David"/>
                <w:b/>
                <w:bCs/>
                <w:sz w:val="22"/>
                <w:szCs w:val="22"/>
                <w:u w:val="none"/>
              </w:rPr>
              <w:t xml:space="preserve">Babylonian </w:t>
            </w:r>
            <w:r w:rsidR="00AF5AB6" w:rsidRPr="00C312B1">
              <w:rPr>
                <w:rFonts w:asciiTheme="minorHAnsi" w:hAnsiTheme="minorHAnsi" w:cs="David"/>
                <w:b/>
                <w:bCs/>
                <w:sz w:val="22"/>
                <w:szCs w:val="22"/>
                <w:u w:val="none"/>
              </w:rPr>
              <w:t>Talmud</w:t>
            </w:r>
            <w:r>
              <w:rPr>
                <w:rFonts w:asciiTheme="minorHAnsi" w:hAnsiTheme="minorHAnsi" w:cs="David"/>
                <w:b/>
                <w:bCs/>
                <w:sz w:val="22"/>
                <w:szCs w:val="22"/>
                <w:u w:val="none"/>
              </w:rPr>
              <w:t xml:space="preserve"> -</w:t>
            </w:r>
            <w:r w:rsidR="00AF5AB6" w:rsidRPr="00C312B1">
              <w:rPr>
                <w:rFonts w:asciiTheme="minorHAnsi" w:hAnsiTheme="minorHAnsi" w:cs="David"/>
                <w:b/>
                <w:bCs/>
                <w:sz w:val="22"/>
                <w:szCs w:val="22"/>
                <w:u w:val="none"/>
              </w:rPr>
              <w:t xml:space="preserve"> </w:t>
            </w:r>
            <w:proofErr w:type="spellStart"/>
            <w:r w:rsidR="00AF5AB6" w:rsidRPr="00C312B1">
              <w:rPr>
                <w:rFonts w:asciiTheme="minorHAnsi" w:hAnsiTheme="minorHAnsi" w:cs="David"/>
                <w:b/>
                <w:bCs/>
                <w:sz w:val="22"/>
                <w:szCs w:val="22"/>
                <w:u w:val="none"/>
              </w:rPr>
              <w:t>Ketubot</w:t>
            </w:r>
            <w:proofErr w:type="spellEnd"/>
            <w:r w:rsidR="00AF5AB6" w:rsidRPr="00C312B1">
              <w:rPr>
                <w:rFonts w:asciiTheme="minorHAnsi" w:hAnsiTheme="minorHAnsi" w:cs="David"/>
                <w:b/>
                <w:bCs/>
                <w:sz w:val="22"/>
                <w:szCs w:val="22"/>
                <w:u w:val="none"/>
              </w:rPr>
              <w:t xml:space="preserve"> 7b</w:t>
            </w:r>
          </w:p>
        </w:tc>
        <w:tc>
          <w:tcPr>
            <w:tcW w:w="3757" w:type="dxa"/>
          </w:tcPr>
          <w:p w:rsidR="008502D9" w:rsidRPr="00C312B1" w:rsidRDefault="000563CA" w:rsidP="00AF5AB6">
            <w:pPr>
              <w:bidi/>
              <w:rPr>
                <w:rFonts w:asciiTheme="minorHAnsi" w:hAnsiTheme="minorHAnsi" w:cs="David"/>
                <w:b/>
                <w:bCs/>
                <w:sz w:val="22"/>
                <w:szCs w:val="22"/>
                <w:lang w:bidi="he-IL"/>
              </w:rPr>
            </w:pPr>
            <w:r w:rsidRPr="00C312B1">
              <w:rPr>
                <w:rFonts w:asciiTheme="minorHAnsi" w:hAnsiTheme="minorHAnsi" w:cs="David"/>
                <w:b/>
                <w:bCs/>
                <w:sz w:val="22"/>
                <w:szCs w:val="22"/>
                <w:rtl/>
                <w:lang w:bidi="he-IL"/>
              </w:rPr>
              <w:t xml:space="preserve">תלמוד בבלי </w:t>
            </w:r>
            <w:r w:rsidR="00C312B1">
              <w:rPr>
                <w:rFonts w:asciiTheme="minorHAnsi" w:hAnsiTheme="minorHAnsi" w:cs="David"/>
                <w:b/>
                <w:bCs/>
                <w:sz w:val="22"/>
                <w:szCs w:val="22"/>
                <w:lang w:bidi="he-IL"/>
              </w:rPr>
              <w:t>-</w:t>
            </w:r>
            <w:r w:rsidR="00C312B1">
              <w:rPr>
                <w:rFonts w:asciiTheme="minorHAnsi" w:hAnsiTheme="minorHAnsi" w:cs="David" w:hint="cs"/>
                <w:b/>
                <w:bCs/>
                <w:sz w:val="22"/>
                <w:szCs w:val="22"/>
                <w:rtl/>
                <w:lang w:bidi="he-IL"/>
              </w:rPr>
              <w:t xml:space="preserve"> </w:t>
            </w:r>
            <w:r w:rsidRPr="00C312B1">
              <w:rPr>
                <w:rFonts w:asciiTheme="minorHAnsi" w:hAnsiTheme="minorHAnsi" w:cs="David"/>
                <w:b/>
                <w:bCs/>
                <w:sz w:val="22"/>
                <w:szCs w:val="22"/>
                <w:rtl/>
                <w:lang w:bidi="he-IL"/>
              </w:rPr>
              <w:t>כתובות דף ז עמוד ב</w:t>
            </w:r>
          </w:p>
        </w:tc>
      </w:tr>
      <w:tr w:rsidR="000563CA" w:rsidRPr="006759F9" w:rsidTr="00C312B1">
        <w:tc>
          <w:tcPr>
            <w:tcW w:w="5873" w:type="dxa"/>
          </w:tcPr>
          <w:p w:rsidR="000563CA" w:rsidRPr="006759F9" w:rsidRDefault="000563CA" w:rsidP="00C312B1">
            <w:pPr>
              <w:jc w:val="both"/>
              <w:rPr>
                <w:rFonts w:asciiTheme="minorHAnsi" w:hAnsiTheme="minorHAnsi" w:cs="David"/>
                <w:sz w:val="22"/>
                <w:szCs w:val="22"/>
              </w:rPr>
            </w:pPr>
            <w:r w:rsidRPr="006759F9">
              <w:rPr>
                <w:rFonts w:asciiTheme="minorHAnsi" w:hAnsiTheme="minorHAnsi" w:cs="David"/>
                <w:sz w:val="22"/>
                <w:szCs w:val="22"/>
              </w:rPr>
              <w:t xml:space="preserve">Because it is said, </w:t>
            </w:r>
            <w:r w:rsidRPr="006759F9">
              <w:rPr>
                <w:rFonts w:asciiTheme="minorHAnsi" w:hAnsiTheme="minorHAnsi" w:cs="David"/>
                <w:i/>
                <w:iCs/>
                <w:sz w:val="22"/>
                <w:szCs w:val="22"/>
              </w:rPr>
              <w:t>And he took ten men of the elders of the city and said: Sit down here</w:t>
            </w:r>
            <w:r w:rsidRPr="006759F9">
              <w:rPr>
                <w:rFonts w:asciiTheme="minorHAnsi" w:hAnsiTheme="minorHAnsi" w:cs="David"/>
                <w:sz w:val="22"/>
                <w:szCs w:val="22"/>
              </w:rPr>
              <w:t xml:space="preserve">…. And how does Rabbi </w:t>
            </w:r>
            <w:proofErr w:type="spellStart"/>
            <w:r w:rsidRPr="006759F9">
              <w:rPr>
                <w:rFonts w:asciiTheme="minorHAnsi" w:hAnsiTheme="minorHAnsi" w:cs="David"/>
                <w:sz w:val="22"/>
                <w:szCs w:val="22"/>
              </w:rPr>
              <w:t>Abbah</w:t>
            </w:r>
            <w:r w:rsidR="005D5EDA">
              <w:rPr>
                <w:rFonts w:asciiTheme="minorHAnsi" w:hAnsiTheme="minorHAnsi" w:cs="David"/>
                <w:sz w:val="22"/>
                <w:szCs w:val="22"/>
              </w:rPr>
              <w:t>u</w:t>
            </w:r>
            <w:proofErr w:type="spellEnd"/>
            <w:r w:rsidR="005D5EDA">
              <w:rPr>
                <w:rFonts w:asciiTheme="minorHAnsi" w:hAnsiTheme="minorHAnsi" w:cs="David"/>
                <w:sz w:val="22"/>
                <w:szCs w:val="22"/>
              </w:rPr>
              <w:t xml:space="preserve"> expound that verse (of Rabbi </w:t>
            </w:r>
            <w:proofErr w:type="spellStart"/>
            <w:r w:rsidR="005D5EDA">
              <w:rPr>
                <w:rFonts w:asciiTheme="minorHAnsi" w:hAnsiTheme="minorHAnsi" w:cs="David"/>
                <w:sz w:val="22"/>
                <w:szCs w:val="22"/>
              </w:rPr>
              <w:t>N</w:t>
            </w:r>
            <w:r w:rsidRPr="006759F9">
              <w:rPr>
                <w:rFonts w:asciiTheme="minorHAnsi" w:hAnsiTheme="minorHAnsi" w:cs="David"/>
                <w:sz w:val="22"/>
                <w:szCs w:val="22"/>
              </w:rPr>
              <w:t>achman</w:t>
            </w:r>
            <w:proofErr w:type="spellEnd"/>
            <w:r w:rsidRPr="006759F9">
              <w:rPr>
                <w:rFonts w:asciiTheme="minorHAnsi" w:hAnsiTheme="minorHAnsi" w:cs="David"/>
                <w:sz w:val="22"/>
                <w:szCs w:val="22"/>
              </w:rPr>
              <w:t>)?</w:t>
            </w:r>
            <w:r w:rsidR="005D5EDA">
              <w:rPr>
                <w:rFonts w:asciiTheme="minorHAnsi" w:hAnsiTheme="minorHAnsi" w:cs="David"/>
                <w:sz w:val="22"/>
                <w:szCs w:val="22"/>
              </w:rPr>
              <w:t xml:space="preserve"> He requires it for expounding </w:t>
            </w:r>
            <w:r w:rsidRPr="006759F9">
              <w:rPr>
                <w:rFonts w:asciiTheme="minorHAnsi" w:hAnsiTheme="minorHAnsi" w:cs="David"/>
                <w:sz w:val="22"/>
                <w:szCs w:val="22"/>
              </w:rPr>
              <w:t xml:space="preserve">“an Ammonite, and not an </w:t>
            </w:r>
            <w:proofErr w:type="spellStart"/>
            <w:r w:rsidRPr="006759F9">
              <w:rPr>
                <w:rFonts w:asciiTheme="minorHAnsi" w:hAnsiTheme="minorHAnsi" w:cs="David"/>
                <w:sz w:val="22"/>
                <w:szCs w:val="22"/>
              </w:rPr>
              <w:t>Ammonitess</w:t>
            </w:r>
            <w:proofErr w:type="spellEnd"/>
            <w:r w:rsidRPr="006759F9">
              <w:rPr>
                <w:rFonts w:asciiTheme="minorHAnsi" w:hAnsiTheme="minorHAnsi" w:cs="David"/>
                <w:sz w:val="22"/>
                <w:szCs w:val="22"/>
              </w:rPr>
              <w:t xml:space="preserve">, a Moabite, and not a </w:t>
            </w:r>
            <w:proofErr w:type="spellStart"/>
            <w:r w:rsidRPr="006759F9">
              <w:rPr>
                <w:rFonts w:asciiTheme="minorHAnsi" w:hAnsiTheme="minorHAnsi" w:cs="David"/>
                <w:sz w:val="22"/>
                <w:szCs w:val="22"/>
              </w:rPr>
              <w:t>Moabitess</w:t>
            </w:r>
            <w:proofErr w:type="spellEnd"/>
            <w:r w:rsidRPr="006759F9">
              <w:rPr>
                <w:rFonts w:asciiTheme="minorHAnsi" w:hAnsiTheme="minorHAnsi" w:cs="David"/>
                <w:sz w:val="22"/>
                <w:szCs w:val="22"/>
              </w:rPr>
              <w:t xml:space="preserve">.”  For if you would think the </w:t>
            </w:r>
            <w:proofErr w:type="spellStart"/>
            <w:r w:rsidRPr="006759F9">
              <w:rPr>
                <w:rFonts w:asciiTheme="minorHAnsi" w:hAnsiTheme="minorHAnsi" w:cs="David"/>
                <w:sz w:val="22"/>
                <w:szCs w:val="22"/>
              </w:rPr>
              <w:t>the</w:t>
            </w:r>
            <w:proofErr w:type="spellEnd"/>
            <w:r w:rsidRPr="006759F9">
              <w:rPr>
                <w:rFonts w:asciiTheme="minorHAnsi" w:hAnsiTheme="minorHAnsi" w:cs="David"/>
                <w:sz w:val="22"/>
                <w:szCs w:val="22"/>
              </w:rPr>
              <w:t xml:space="preserve"> verse is required for expounding, would it not have been sufficient if there had not been ten?  Yes, but he required them in order to publicize the matter.</w:t>
            </w:r>
          </w:p>
        </w:tc>
        <w:tc>
          <w:tcPr>
            <w:tcW w:w="3757" w:type="dxa"/>
          </w:tcPr>
          <w:p w:rsidR="000563CA" w:rsidRPr="0027477B" w:rsidRDefault="000563CA" w:rsidP="00C312B1">
            <w:pPr>
              <w:bidi/>
              <w:jc w:val="both"/>
              <w:rPr>
                <w:rFonts w:ascii="David" w:hAnsi="David" w:cs="David"/>
                <w:rtl/>
                <w:lang w:bidi="he-IL"/>
              </w:rPr>
            </w:pPr>
            <w:r w:rsidRPr="0027477B">
              <w:rPr>
                <w:rFonts w:ascii="David" w:hAnsi="David" w:cs="David"/>
                <w:rtl/>
                <w:lang w:bidi="he-IL"/>
              </w:rPr>
              <w:t xml:space="preserve"> שנאמר: +רות ד'+ ויקח עשרה אנשים מזקני העיר ויאמר שבו פה. </w:t>
            </w:r>
          </w:p>
          <w:p w:rsidR="000563CA" w:rsidRPr="0027477B" w:rsidRDefault="000563CA" w:rsidP="00C312B1">
            <w:pPr>
              <w:bidi/>
              <w:jc w:val="both"/>
              <w:rPr>
                <w:rFonts w:ascii="David" w:hAnsi="David" w:cs="David"/>
                <w:rtl/>
                <w:lang w:bidi="he-IL"/>
              </w:rPr>
            </w:pPr>
            <w:r w:rsidRPr="0027477B">
              <w:rPr>
                <w:rFonts w:ascii="David" w:hAnsi="David" w:cs="David"/>
                <w:lang w:bidi="he-IL"/>
              </w:rPr>
              <w:t>…</w:t>
            </w:r>
            <w:r w:rsidRPr="0027477B">
              <w:rPr>
                <w:rFonts w:ascii="David" w:hAnsi="David" w:cs="David"/>
                <w:rtl/>
                <w:lang w:bidi="he-IL"/>
              </w:rPr>
              <w:t>ההוא מיבעי ליה למידרש: עמוני - ולא עמונית, מואבי - ולא מואבית...</w:t>
            </w:r>
          </w:p>
          <w:p w:rsidR="000563CA" w:rsidRPr="0027477B" w:rsidRDefault="000563CA" w:rsidP="00C312B1">
            <w:pPr>
              <w:bidi/>
              <w:jc w:val="both"/>
              <w:rPr>
                <w:rFonts w:ascii="David" w:hAnsi="David" w:cs="David"/>
                <w:rtl/>
                <w:lang w:bidi="he-IL"/>
              </w:rPr>
            </w:pPr>
            <w:r w:rsidRPr="0027477B">
              <w:rPr>
                <w:rFonts w:ascii="David" w:hAnsi="David" w:cs="David"/>
                <w:lang w:bidi="he-IL"/>
              </w:rPr>
              <w:t>…</w:t>
            </w:r>
            <w:r w:rsidRPr="0027477B">
              <w:rPr>
                <w:rFonts w:ascii="David" w:hAnsi="David" w:cs="David"/>
                <w:rtl/>
                <w:lang w:bidi="he-IL"/>
              </w:rPr>
              <w:t>לא סגיא דלאו עשרה? אין, לפרסומי מילתא</w:t>
            </w:r>
          </w:p>
          <w:p w:rsidR="000563CA" w:rsidRPr="0027477B" w:rsidRDefault="000563CA" w:rsidP="00C312B1">
            <w:pPr>
              <w:bidi/>
              <w:jc w:val="both"/>
              <w:rPr>
                <w:rFonts w:ascii="David" w:hAnsi="David" w:cs="David"/>
                <w:lang w:bidi="he-IL"/>
              </w:rPr>
            </w:pPr>
          </w:p>
        </w:tc>
      </w:tr>
      <w:tr w:rsidR="008502D9" w:rsidRPr="006759F9" w:rsidTr="00C312B1">
        <w:tc>
          <w:tcPr>
            <w:tcW w:w="5873" w:type="dxa"/>
          </w:tcPr>
          <w:p w:rsidR="008502D9" w:rsidRPr="00C312B1" w:rsidRDefault="00AF5AB6" w:rsidP="00C312B1">
            <w:pPr>
              <w:pStyle w:val="ListParagraph"/>
              <w:numPr>
                <w:ilvl w:val="0"/>
                <w:numId w:val="4"/>
              </w:numPr>
              <w:jc w:val="both"/>
              <w:rPr>
                <w:rFonts w:asciiTheme="minorHAnsi" w:hAnsiTheme="minorHAnsi" w:cs="David"/>
                <w:b/>
                <w:bCs/>
                <w:sz w:val="22"/>
                <w:szCs w:val="22"/>
              </w:rPr>
            </w:pPr>
            <w:r w:rsidRPr="00C312B1">
              <w:rPr>
                <w:rFonts w:asciiTheme="minorHAnsi" w:hAnsiTheme="minorHAnsi" w:cs="David"/>
                <w:b/>
                <w:bCs/>
                <w:sz w:val="22"/>
                <w:szCs w:val="22"/>
              </w:rPr>
              <w:t>Deut</w:t>
            </w:r>
            <w:r w:rsidR="00C312B1">
              <w:rPr>
                <w:rFonts w:asciiTheme="minorHAnsi" w:hAnsiTheme="minorHAnsi" w:cs="David"/>
                <w:b/>
                <w:bCs/>
                <w:sz w:val="22"/>
                <w:szCs w:val="22"/>
              </w:rPr>
              <w:t>eronomy</w:t>
            </w:r>
            <w:r w:rsidRPr="00C312B1">
              <w:rPr>
                <w:rFonts w:asciiTheme="minorHAnsi" w:hAnsiTheme="minorHAnsi" w:cs="David"/>
                <w:b/>
                <w:bCs/>
                <w:sz w:val="22"/>
                <w:szCs w:val="22"/>
              </w:rPr>
              <w:t xml:space="preserve"> 23: 4-7</w:t>
            </w:r>
          </w:p>
        </w:tc>
        <w:tc>
          <w:tcPr>
            <w:tcW w:w="3757" w:type="dxa"/>
          </w:tcPr>
          <w:p w:rsidR="008502D9" w:rsidRPr="0027477B" w:rsidRDefault="00AF5AB6" w:rsidP="00C312B1">
            <w:pPr>
              <w:bidi/>
              <w:jc w:val="both"/>
              <w:rPr>
                <w:rFonts w:ascii="David" w:hAnsi="David" w:cs="David"/>
                <w:b/>
                <w:bCs/>
                <w:lang w:bidi="he-IL"/>
              </w:rPr>
            </w:pPr>
            <w:r w:rsidRPr="0027477B">
              <w:rPr>
                <w:rFonts w:ascii="David" w:hAnsi="David" w:cs="David"/>
                <w:b/>
                <w:bCs/>
                <w:rtl/>
                <w:lang w:bidi="he-IL"/>
              </w:rPr>
              <w:t xml:space="preserve">דברים </w:t>
            </w:r>
            <w:r w:rsidR="00C312B1" w:rsidRPr="0027477B">
              <w:rPr>
                <w:rFonts w:ascii="David" w:hAnsi="David" w:cs="David"/>
                <w:b/>
                <w:bCs/>
                <w:rtl/>
                <w:lang w:bidi="he-IL"/>
              </w:rPr>
              <w:t xml:space="preserve">- </w:t>
            </w:r>
            <w:r w:rsidRPr="0027477B">
              <w:rPr>
                <w:rFonts w:ascii="David" w:hAnsi="David" w:cs="David"/>
                <w:b/>
                <w:bCs/>
                <w:rtl/>
                <w:lang w:bidi="he-IL"/>
              </w:rPr>
              <w:t>כג:ד-ז</w:t>
            </w:r>
          </w:p>
        </w:tc>
      </w:tr>
      <w:tr w:rsidR="008502D9" w:rsidRPr="006759F9" w:rsidTr="00C312B1">
        <w:tc>
          <w:tcPr>
            <w:tcW w:w="5873" w:type="dxa"/>
          </w:tcPr>
          <w:p w:rsidR="008502D9" w:rsidRPr="006759F9" w:rsidRDefault="00481818" w:rsidP="00C312B1">
            <w:pPr>
              <w:jc w:val="both"/>
              <w:rPr>
                <w:rFonts w:asciiTheme="minorHAnsi" w:hAnsiTheme="minorHAnsi" w:cs="David"/>
                <w:sz w:val="22"/>
                <w:szCs w:val="22"/>
              </w:rPr>
            </w:pPr>
            <w:r w:rsidRPr="006759F9">
              <w:rPr>
                <w:rFonts w:asciiTheme="minorHAnsi" w:hAnsiTheme="minorHAnsi" w:cs="David"/>
                <w:sz w:val="22"/>
                <w:szCs w:val="22"/>
              </w:rPr>
              <w:t>4</w:t>
            </w:r>
            <w:r w:rsidR="005D5EDA">
              <w:rPr>
                <w:rFonts w:asciiTheme="minorHAnsi" w:hAnsiTheme="minorHAnsi" w:cs="David"/>
                <w:sz w:val="22"/>
                <w:szCs w:val="22"/>
              </w:rPr>
              <w:t xml:space="preserve"> </w:t>
            </w:r>
            <w:r w:rsidRPr="006759F9">
              <w:rPr>
                <w:rFonts w:asciiTheme="minorHAnsi" w:hAnsiTheme="minorHAnsi" w:cs="David"/>
                <w:sz w:val="22"/>
                <w:szCs w:val="22"/>
              </w:rPr>
              <w:t>No Ammonite or Moabite shall be admitted into the congregation of the Lord; none of their descendants, even in the tenth generation, shall ever be admitted into the congregation of the Lord, 5</w:t>
            </w:r>
            <w:r w:rsidR="005D5EDA">
              <w:rPr>
                <w:rFonts w:asciiTheme="minorHAnsi" w:hAnsiTheme="minorHAnsi" w:cs="David"/>
                <w:sz w:val="22"/>
                <w:szCs w:val="22"/>
              </w:rPr>
              <w:t xml:space="preserve"> </w:t>
            </w:r>
            <w:r w:rsidRPr="006759F9">
              <w:rPr>
                <w:rFonts w:asciiTheme="minorHAnsi" w:hAnsiTheme="minorHAnsi" w:cs="David"/>
                <w:sz w:val="22"/>
                <w:szCs w:val="22"/>
              </w:rPr>
              <w:t xml:space="preserve">because they did not meet you with food and water on your journey after you left Egypt, and because they hired Balaam son of </w:t>
            </w:r>
            <w:proofErr w:type="spellStart"/>
            <w:r w:rsidRPr="006759F9">
              <w:rPr>
                <w:rFonts w:asciiTheme="minorHAnsi" w:hAnsiTheme="minorHAnsi" w:cs="David"/>
                <w:sz w:val="22"/>
                <w:szCs w:val="22"/>
              </w:rPr>
              <w:t>Beor</w:t>
            </w:r>
            <w:proofErr w:type="spellEnd"/>
            <w:r w:rsidRPr="006759F9">
              <w:rPr>
                <w:rFonts w:asciiTheme="minorHAnsi" w:hAnsiTheme="minorHAnsi" w:cs="David"/>
                <w:sz w:val="22"/>
                <w:szCs w:val="22"/>
              </w:rPr>
              <w:t xml:space="preserve">, from </w:t>
            </w:r>
            <w:proofErr w:type="spellStart"/>
            <w:r w:rsidRPr="006759F9">
              <w:rPr>
                <w:rFonts w:asciiTheme="minorHAnsi" w:hAnsiTheme="minorHAnsi" w:cs="David"/>
                <w:sz w:val="22"/>
                <w:szCs w:val="22"/>
              </w:rPr>
              <w:t>Pethor</w:t>
            </w:r>
            <w:proofErr w:type="spellEnd"/>
            <w:r w:rsidRPr="006759F9">
              <w:rPr>
                <w:rFonts w:asciiTheme="minorHAnsi" w:hAnsiTheme="minorHAnsi" w:cs="David"/>
                <w:sz w:val="22"/>
                <w:szCs w:val="22"/>
              </w:rPr>
              <w:t xml:space="preserve"> of Aram- </w:t>
            </w:r>
            <w:proofErr w:type="spellStart"/>
            <w:r w:rsidRPr="006759F9">
              <w:rPr>
                <w:rFonts w:asciiTheme="minorHAnsi" w:hAnsiTheme="minorHAnsi" w:cs="David"/>
                <w:sz w:val="22"/>
                <w:szCs w:val="22"/>
              </w:rPr>
              <w:t>naharaim</w:t>
            </w:r>
            <w:proofErr w:type="spellEnd"/>
            <w:r w:rsidRPr="006759F9">
              <w:rPr>
                <w:rFonts w:asciiTheme="minorHAnsi" w:hAnsiTheme="minorHAnsi" w:cs="David"/>
                <w:sz w:val="22"/>
                <w:szCs w:val="22"/>
              </w:rPr>
              <w:t>, to curse you.— 6</w:t>
            </w:r>
            <w:r w:rsidR="005D5EDA">
              <w:rPr>
                <w:rFonts w:asciiTheme="minorHAnsi" w:hAnsiTheme="minorHAnsi" w:cs="David"/>
                <w:sz w:val="22"/>
                <w:szCs w:val="22"/>
              </w:rPr>
              <w:t xml:space="preserve"> </w:t>
            </w:r>
            <w:r w:rsidRPr="006759F9">
              <w:rPr>
                <w:rFonts w:asciiTheme="minorHAnsi" w:hAnsiTheme="minorHAnsi" w:cs="David"/>
                <w:sz w:val="22"/>
                <w:szCs w:val="22"/>
              </w:rPr>
              <w:t>But the Lord your God refused to heed Balaam; instead, the Lord your God turned the curse into a blessing for you, for the Lord your God loves you.— 7</w:t>
            </w:r>
            <w:r w:rsidR="005D5EDA">
              <w:rPr>
                <w:rFonts w:asciiTheme="minorHAnsi" w:hAnsiTheme="minorHAnsi" w:cs="David"/>
                <w:sz w:val="22"/>
                <w:szCs w:val="22"/>
              </w:rPr>
              <w:t xml:space="preserve"> </w:t>
            </w:r>
            <w:r w:rsidRPr="006759F9">
              <w:rPr>
                <w:rFonts w:asciiTheme="minorHAnsi" w:hAnsiTheme="minorHAnsi" w:cs="David"/>
                <w:sz w:val="22"/>
                <w:szCs w:val="22"/>
              </w:rPr>
              <w:t>You shall never concern yourself with their welfare or benefit as long as you live.</w:t>
            </w:r>
          </w:p>
        </w:tc>
        <w:tc>
          <w:tcPr>
            <w:tcW w:w="3757" w:type="dxa"/>
          </w:tcPr>
          <w:p w:rsidR="008502D9" w:rsidRPr="0027477B" w:rsidRDefault="00481818" w:rsidP="00C312B1">
            <w:pPr>
              <w:bidi/>
              <w:jc w:val="both"/>
              <w:rPr>
                <w:rFonts w:ascii="David" w:hAnsi="David" w:cs="David"/>
              </w:rPr>
            </w:pPr>
            <w:r w:rsidRPr="0027477B">
              <w:rPr>
                <w:rFonts w:ascii="David" w:hAnsi="David" w:cs="David"/>
                <w:b/>
                <w:bCs/>
                <w:color w:val="000000"/>
                <w:shd w:val="clear" w:color="auto" w:fill="FFFFFF"/>
                <w:rtl/>
                <w:lang w:bidi="he-IL"/>
              </w:rPr>
              <w:t>ד</w:t>
            </w:r>
            <w:r w:rsidRPr="0027477B">
              <w:rPr>
                <w:rStyle w:val="apple-converted-space"/>
                <w:rFonts w:ascii="David" w:hAnsi="David" w:cs="David"/>
                <w:color w:val="000000"/>
                <w:shd w:val="clear" w:color="auto" w:fill="FFFFFF"/>
                <w:rtl/>
              </w:rPr>
              <w:t> </w:t>
            </w:r>
            <w:r w:rsidRPr="0027477B">
              <w:rPr>
                <w:rFonts w:ascii="David" w:hAnsi="David" w:cs="David"/>
                <w:color w:val="000000"/>
                <w:shd w:val="clear" w:color="auto" w:fill="FFFFFF"/>
                <w:rtl/>
                <w:lang w:bidi="he-IL"/>
              </w:rPr>
              <w:t>לֹא</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יָבֹא עַמּוֹנִי וּמוֹאָבִי</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בִּקְהַל יְהוָה</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גַּם דּוֹר עֲשִׂירִי</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לֹא</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יָבֹא לָהֶם בִּקְהַל יְהוָה עַד</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עוֹלָם</w:t>
            </w:r>
            <w:r w:rsidRPr="0027477B">
              <w:rPr>
                <w:rFonts w:ascii="David" w:hAnsi="David" w:cs="David"/>
                <w:color w:val="000000"/>
                <w:shd w:val="clear" w:color="auto" w:fill="FFFFFF"/>
              </w:rPr>
              <w:t>. </w:t>
            </w:r>
            <w:r w:rsidRPr="0027477B">
              <w:rPr>
                <w:rStyle w:val="apple-converted-space"/>
                <w:rFonts w:ascii="David" w:hAnsi="David" w:cs="David"/>
                <w:color w:val="000000"/>
                <w:shd w:val="clear" w:color="auto" w:fill="FFFFFF"/>
              </w:rPr>
              <w:t> </w:t>
            </w:r>
            <w:r w:rsidRPr="0027477B">
              <w:rPr>
                <w:rFonts w:ascii="David" w:hAnsi="David" w:cs="David"/>
                <w:b/>
                <w:bCs/>
                <w:color w:val="000000"/>
                <w:shd w:val="clear" w:color="auto" w:fill="FFFFFF"/>
                <w:rtl/>
                <w:lang w:bidi="he-IL"/>
              </w:rPr>
              <w:t>ה</w:t>
            </w:r>
            <w:r w:rsidRPr="0027477B">
              <w:rPr>
                <w:rStyle w:val="apple-converted-space"/>
                <w:rFonts w:ascii="David" w:hAnsi="David" w:cs="David"/>
                <w:color w:val="000000"/>
                <w:shd w:val="clear" w:color="auto" w:fill="FFFFFF"/>
                <w:rtl/>
              </w:rPr>
              <w:t> </w:t>
            </w:r>
            <w:r w:rsidRPr="0027477B">
              <w:rPr>
                <w:rFonts w:ascii="David" w:hAnsi="David" w:cs="David"/>
                <w:color w:val="000000"/>
                <w:shd w:val="clear" w:color="auto" w:fill="FFFFFF"/>
                <w:rtl/>
                <w:lang w:bidi="he-IL"/>
              </w:rPr>
              <w:t>עַל</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דְּבַר אֲשֶׁר לֹא</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קִדְּמוּ אֶתְכֶם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בַּלֶּחֶם וּבַמַּיִם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בַּדֶּרֶךְ</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בְּצֵאתְכֶם מִמִּצְרָיִם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וַאֲשֶׁר שָׂכַר עָלֶיךָ אֶת</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בִּלְעָם בֶּן</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בְּעוֹר</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מִפְּתוֹר אֲרַם נַהֲרַיִם</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לְקַלְלֶךָּ</w:t>
            </w:r>
            <w:r w:rsidRPr="0027477B">
              <w:rPr>
                <w:rFonts w:ascii="David" w:hAnsi="David" w:cs="David"/>
                <w:color w:val="000000"/>
                <w:shd w:val="clear" w:color="auto" w:fill="FFFFFF"/>
              </w:rPr>
              <w:t>. </w:t>
            </w:r>
            <w:r w:rsidRPr="0027477B">
              <w:rPr>
                <w:rStyle w:val="apple-converted-space"/>
                <w:rFonts w:ascii="David" w:hAnsi="David" w:cs="David"/>
                <w:color w:val="000000"/>
                <w:shd w:val="clear" w:color="auto" w:fill="FFFFFF"/>
              </w:rPr>
              <w:t> </w:t>
            </w:r>
            <w:r w:rsidRPr="0027477B">
              <w:rPr>
                <w:rFonts w:ascii="David" w:hAnsi="David" w:cs="David"/>
                <w:b/>
                <w:bCs/>
                <w:color w:val="000000"/>
                <w:shd w:val="clear" w:color="auto" w:fill="FFFFFF"/>
                <w:rtl/>
                <w:lang w:bidi="he-IL"/>
              </w:rPr>
              <w:t>ו</w:t>
            </w:r>
            <w:r w:rsidRPr="0027477B">
              <w:rPr>
                <w:rStyle w:val="apple-converted-space"/>
                <w:rFonts w:ascii="David" w:hAnsi="David" w:cs="David"/>
                <w:color w:val="000000"/>
                <w:shd w:val="clear" w:color="auto" w:fill="FFFFFF"/>
                <w:rtl/>
              </w:rPr>
              <w:t> </w:t>
            </w:r>
            <w:r w:rsidRPr="0027477B">
              <w:rPr>
                <w:rFonts w:ascii="David" w:hAnsi="David" w:cs="David"/>
                <w:color w:val="000000"/>
                <w:shd w:val="clear" w:color="auto" w:fill="FFFFFF"/>
                <w:rtl/>
                <w:lang w:bidi="he-IL"/>
              </w:rPr>
              <w:t>וְלֹא</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אָבָה יְהוָה אֱלֹהֶיךָ</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לִשְׁמֹעַ אֶל</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בִּלְעָם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וַיַּהֲפֹךְ יְהוָה אֱלֹהֶיךָ לְּךָ אֶת</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הַקְּלָלָה</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לִבְרָכָה</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כִּי אֲהֵבְךָ</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יְהוָה אֱלֹהֶיךָ</w:t>
            </w:r>
            <w:r w:rsidRPr="0027477B">
              <w:rPr>
                <w:rFonts w:ascii="David" w:hAnsi="David" w:cs="David"/>
                <w:color w:val="000000"/>
                <w:shd w:val="clear" w:color="auto" w:fill="FFFFFF"/>
              </w:rPr>
              <w:t>. </w:t>
            </w:r>
            <w:r w:rsidRPr="0027477B">
              <w:rPr>
                <w:rStyle w:val="apple-converted-space"/>
                <w:rFonts w:ascii="David" w:hAnsi="David" w:cs="David"/>
                <w:color w:val="000000"/>
                <w:shd w:val="clear" w:color="auto" w:fill="FFFFFF"/>
              </w:rPr>
              <w:t> </w:t>
            </w:r>
            <w:r w:rsidRPr="0027477B">
              <w:rPr>
                <w:rFonts w:ascii="David" w:hAnsi="David" w:cs="David"/>
                <w:b/>
                <w:bCs/>
                <w:color w:val="000000"/>
                <w:shd w:val="clear" w:color="auto" w:fill="FFFFFF"/>
                <w:rtl/>
                <w:lang w:bidi="he-IL"/>
              </w:rPr>
              <w:t>ז</w:t>
            </w:r>
            <w:r w:rsidRPr="0027477B">
              <w:rPr>
                <w:rStyle w:val="apple-converted-space"/>
                <w:rFonts w:ascii="David" w:hAnsi="David" w:cs="David"/>
                <w:color w:val="000000"/>
                <w:shd w:val="clear" w:color="auto" w:fill="FFFFFF"/>
                <w:rtl/>
              </w:rPr>
              <w:t> </w:t>
            </w:r>
            <w:r w:rsidRPr="0027477B">
              <w:rPr>
                <w:rFonts w:ascii="David" w:hAnsi="David" w:cs="David"/>
                <w:color w:val="000000"/>
                <w:shd w:val="clear" w:color="auto" w:fill="FFFFFF"/>
                <w:rtl/>
                <w:lang w:bidi="he-IL"/>
              </w:rPr>
              <w:t>לֹא</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תִדְרֹשׁ שְׁלֹמָם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וְטֹבָתָם</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כָּל</w:t>
            </w:r>
            <w:r w:rsidRPr="0027477B">
              <w:rPr>
                <w:rFonts w:ascii="David" w:hAnsi="David" w:cs="David"/>
                <w:color w:val="000000"/>
                <w:shd w:val="clear" w:color="auto" w:fill="FFFFFF"/>
                <w:rtl/>
              </w:rPr>
              <w:t>-</w:t>
            </w:r>
            <w:r w:rsidRPr="0027477B">
              <w:rPr>
                <w:rFonts w:ascii="David" w:hAnsi="David" w:cs="David"/>
                <w:color w:val="000000"/>
                <w:shd w:val="clear" w:color="auto" w:fill="FFFFFF"/>
                <w:rtl/>
                <w:lang w:bidi="he-IL"/>
              </w:rPr>
              <w:t>יָמֶיךָ</w:t>
            </w:r>
            <w:r w:rsidRPr="0027477B">
              <w:rPr>
                <w:rFonts w:ascii="David" w:hAnsi="David" w:cs="David"/>
                <w:color w:val="000000"/>
                <w:shd w:val="clear" w:color="auto" w:fill="FFFFFF"/>
                <w:rtl/>
              </w:rPr>
              <w:t xml:space="preserve">, </w:t>
            </w:r>
            <w:r w:rsidRPr="0027477B">
              <w:rPr>
                <w:rFonts w:ascii="David" w:hAnsi="David" w:cs="David"/>
                <w:color w:val="000000"/>
                <w:shd w:val="clear" w:color="auto" w:fill="FFFFFF"/>
                <w:rtl/>
                <w:lang w:bidi="he-IL"/>
              </w:rPr>
              <w:t>לְעוֹלָם</w:t>
            </w:r>
            <w:r w:rsidRPr="0027477B">
              <w:rPr>
                <w:rFonts w:ascii="David" w:hAnsi="David" w:cs="David"/>
                <w:color w:val="000000"/>
                <w:shd w:val="clear" w:color="auto" w:fill="FFFFFF"/>
              </w:rPr>
              <w:t>.</w:t>
            </w:r>
          </w:p>
        </w:tc>
      </w:tr>
      <w:tr w:rsidR="008502D9" w:rsidRPr="006759F9" w:rsidTr="00C312B1">
        <w:tc>
          <w:tcPr>
            <w:tcW w:w="5873" w:type="dxa"/>
          </w:tcPr>
          <w:p w:rsidR="008502D9" w:rsidRPr="00C312B1" w:rsidRDefault="008502D9" w:rsidP="00C312B1">
            <w:pPr>
              <w:pStyle w:val="ListParagraph"/>
              <w:numPr>
                <w:ilvl w:val="0"/>
                <w:numId w:val="4"/>
              </w:numPr>
              <w:jc w:val="both"/>
              <w:rPr>
                <w:rFonts w:asciiTheme="minorHAnsi" w:hAnsiTheme="minorHAnsi" w:cs="David"/>
                <w:b/>
                <w:bCs/>
                <w:sz w:val="22"/>
                <w:szCs w:val="22"/>
                <w:rtl/>
                <w:lang w:bidi="he-IL"/>
              </w:rPr>
            </w:pPr>
            <w:r w:rsidRPr="00C312B1">
              <w:rPr>
                <w:rFonts w:asciiTheme="minorHAnsi" w:hAnsiTheme="minorHAnsi" w:cs="David"/>
                <w:b/>
                <w:bCs/>
                <w:sz w:val="22"/>
                <w:szCs w:val="22"/>
              </w:rPr>
              <w:t>Ruth</w:t>
            </w:r>
            <w:r w:rsidR="00C312B1">
              <w:rPr>
                <w:rFonts w:asciiTheme="minorHAnsi" w:hAnsiTheme="minorHAnsi" w:cs="David"/>
                <w:b/>
                <w:bCs/>
                <w:sz w:val="22"/>
                <w:szCs w:val="22"/>
              </w:rPr>
              <w:t xml:space="preserve"> -</w:t>
            </w:r>
            <w:r w:rsidRPr="00C312B1">
              <w:rPr>
                <w:rFonts w:asciiTheme="minorHAnsi" w:hAnsiTheme="minorHAnsi" w:cs="David"/>
                <w:b/>
                <w:bCs/>
                <w:sz w:val="22"/>
                <w:szCs w:val="22"/>
              </w:rPr>
              <w:t xml:space="preserve"> </w:t>
            </w:r>
            <w:r w:rsidR="009C303A" w:rsidRPr="00C312B1">
              <w:rPr>
                <w:rFonts w:asciiTheme="minorHAnsi" w:hAnsiTheme="minorHAnsi" w:cs="David"/>
                <w:b/>
                <w:bCs/>
                <w:sz w:val="22"/>
                <w:szCs w:val="22"/>
              </w:rPr>
              <w:t xml:space="preserve">1:4, 22; 2:2, 6,21; 4:5, 10 </w:t>
            </w:r>
          </w:p>
        </w:tc>
        <w:tc>
          <w:tcPr>
            <w:tcW w:w="3757" w:type="dxa"/>
          </w:tcPr>
          <w:p w:rsidR="008502D9" w:rsidRPr="0027477B" w:rsidRDefault="008502D9" w:rsidP="00C312B1">
            <w:pPr>
              <w:bidi/>
              <w:jc w:val="both"/>
              <w:rPr>
                <w:rFonts w:ascii="David" w:hAnsi="David" w:cs="David"/>
              </w:rPr>
            </w:pPr>
          </w:p>
        </w:tc>
      </w:tr>
      <w:tr w:rsidR="001A6AEE" w:rsidRPr="006759F9" w:rsidTr="00C312B1">
        <w:tc>
          <w:tcPr>
            <w:tcW w:w="5873" w:type="dxa"/>
          </w:tcPr>
          <w:p w:rsidR="001A6AEE" w:rsidRPr="00C312B1" w:rsidRDefault="009E1C81" w:rsidP="00C312B1">
            <w:pPr>
              <w:pStyle w:val="ListParagraph"/>
              <w:numPr>
                <w:ilvl w:val="0"/>
                <w:numId w:val="4"/>
              </w:numPr>
              <w:jc w:val="both"/>
              <w:rPr>
                <w:rFonts w:asciiTheme="minorHAnsi" w:hAnsiTheme="minorHAnsi" w:cs="David"/>
                <w:b/>
                <w:bCs/>
                <w:sz w:val="22"/>
                <w:szCs w:val="22"/>
              </w:rPr>
            </w:pPr>
            <w:r w:rsidRPr="00C312B1">
              <w:rPr>
                <w:rFonts w:asciiTheme="minorHAnsi" w:hAnsiTheme="minorHAnsi" w:cs="David"/>
                <w:b/>
                <w:bCs/>
                <w:sz w:val="22"/>
                <w:szCs w:val="22"/>
              </w:rPr>
              <w:t xml:space="preserve">Ruth </w:t>
            </w:r>
            <w:proofErr w:type="spellStart"/>
            <w:r w:rsidRPr="00C312B1">
              <w:rPr>
                <w:rFonts w:asciiTheme="minorHAnsi" w:hAnsiTheme="minorHAnsi" w:cs="David"/>
                <w:b/>
                <w:bCs/>
                <w:sz w:val="22"/>
                <w:szCs w:val="22"/>
              </w:rPr>
              <w:t>Rabbah</w:t>
            </w:r>
            <w:proofErr w:type="spellEnd"/>
            <w:r w:rsidRPr="00C312B1">
              <w:rPr>
                <w:rFonts w:asciiTheme="minorHAnsi" w:hAnsiTheme="minorHAnsi" w:cs="David"/>
                <w:b/>
                <w:bCs/>
                <w:sz w:val="22"/>
                <w:szCs w:val="22"/>
              </w:rPr>
              <w:t xml:space="preserve"> 1:4</w:t>
            </w:r>
          </w:p>
        </w:tc>
        <w:tc>
          <w:tcPr>
            <w:tcW w:w="3757" w:type="dxa"/>
          </w:tcPr>
          <w:p w:rsidR="001A6AEE" w:rsidRPr="0027477B" w:rsidRDefault="009E1C81" w:rsidP="00C312B1">
            <w:pPr>
              <w:bidi/>
              <w:jc w:val="both"/>
              <w:rPr>
                <w:rFonts w:ascii="David" w:hAnsi="David" w:cs="David"/>
                <w:b/>
                <w:bCs/>
                <w:lang w:bidi="he-IL"/>
              </w:rPr>
            </w:pPr>
            <w:r w:rsidRPr="0027477B">
              <w:rPr>
                <w:rFonts w:ascii="David" w:hAnsi="David" w:cs="David"/>
                <w:b/>
                <w:bCs/>
                <w:rtl/>
                <w:lang w:bidi="he-IL"/>
              </w:rPr>
              <w:t>רות רבה א:ד</w:t>
            </w:r>
          </w:p>
        </w:tc>
      </w:tr>
      <w:tr w:rsidR="008502D9" w:rsidRPr="006759F9" w:rsidTr="00C312B1">
        <w:tc>
          <w:tcPr>
            <w:tcW w:w="5873" w:type="dxa"/>
          </w:tcPr>
          <w:p w:rsidR="008502D9" w:rsidRPr="00C312B1" w:rsidRDefault="001A6AEE" w:rsidP="00C312B1">
            <w:pPr>
              <w:jc w:val="both"/>
              <w:rPr>
                <w:rFonts w:asciiTheme="minorHAnsi" w:hAnsiTheme="minorHAnsi" w:cs="David"/>
                <w:sz w:val="22"/>
                <w:szCs w:val="22"/>
              </w:rPr>
            </w:pPr>
            <w:r w:rsidRPr="00C312B1">
              <w:rPr>
                <w:rFonts w:asciiTheme="minorHAnsi" w:eastAsiaTheme="minorHAnsi" w:hAnsiTheme="minorHAnsi" w:cs="Arial"/>
                <w:sz w:val="22"/>
                <w:szCs w:val="22"/>
                <w:lang w:eastAsia="en-US" w:bidi="he-IL"/>
              </w:rPr>
              <w:t xml:space="preserve">So with </w:t>
            </w:r>
            <w:proofErr w:type="spellStart"/>
            <w:r w:rsidRPr="00C312B1">
              <w:rPr>
                <w:rFonts w:asciiTheme="minorHAnsi" w:eastAsiaTheme="minorHAnsi" w:hAnsiTheme="minorHAnsi" w:cs="Arial"/>
                <w:sz w:val="22"/>
                <w:szCs w:val="22"/>
                <w:lang w:eastAsia="en-US" w:bidi="he-IL"/>
              </w:rPr>
              <w:t>Elimelech</w:t>
            </w:r>
            <w:proofErr w:type="spellEnd"/>
            <w:r w:rsidRPr="00C312B1">
              <w:rPr>
                <w:rFonts w:asciiTheme="minorHAnsi" w:eastAsiaTheme="minorHAnsi" w:hAnsiTheme="minorHAnsi" w:cs="Arial"/>
                <w:sz w:val="22"/>
                <w:szCs w:val="22"/>
                <w:lang w:eastAsia="en-US" w:bidi="he-IL"/>
              </w:rPr>
              <w:t>! He was one of the notables of his place and one of the leaders of his generation. But when the famine came he said, ‘Now all Israel will co</w:t>
            </w:r>
            <w:r w:rsidR="009E1C81" w:rsidRPr="00C312B1">
              <w:rPr>
                <w:rFonts w:asciiTheme="minorHAnsi" w:eastAsiaTheme="minorHAnsi" w:hAnsiTheme="minorHAnsi" w:cs="Arial"/>
                <w:sz w:val="22"/>
                <w:szCs w:val="22"/>
                <w:lang w:eastAsia="en-US" w:bidi="he-IL"/>
              </w:rPr>
              <w:t>me knocking at my door [for help</w:t>
            </w:r>
            <w:r w:rsidRPr="00C312B1">
              <w:rPr>
                <w:rFonts w:asciiTheme="minorHAnsi" w:eastAsiaTheme="minorHAnsi" w:hAnsiTheme="minorHAnsi" w:cs="Arial"/>
                <w:sz w:val="22"/>
                <w:szCs w:val="22"/>
                <w:lang w:eastAsia="en-US" w:bidi="he-IL"/>
              </w:rPr>
              <w:t xml:space="preserve">,] each one with his basket.’ He therefore arose and fled from them. This is the meaning of the verse </w:t>
            </w:r>
            <w:r w:rsidRPr="00C312B1">
              <w:rPr>
                <w:rFonts w:asciiTheme="minorHAnsi" w:eastAsiaTheme="minorHAnsi" w:hAnsiTheme="minorHAnsi" w:cs="Arial"/>
                <w:i/>
                <w:iCs/>
                <w:sz w:val="22"/>
                <w:szCs w:val="22"/>
                <w:lang w:eastAsia="en-US" w:bidi="he-IL"/>
              </w:rPr>
              <w:t>And a certain man of Beth-</w:t>
            </w:r>
            <w:proofErr w:type="spellStart"/>
            <w:r w:rsidRPr="00C312B1">
              <w:rPr>
                <w:rFonts w:asciiTheme="minorHAnsi" w:eastAsiaTheme="minorHAnsi" w:hAnsiTheme="minorHAnsi" w:cs="Arial"/>
                <w:i/>
                <w:iCs/>
                <w:sz w:val="22"/>
                <w:szCs w:val="22"/>
                <w:lang w:eastAsia="en-US" w:bidi="he-IL"/>
              </w:rPr>
              <w:t>Lehem</w:t>
            </w:r>
            <w:proofErr w:type="spellEnd"/>
            <w:r w:rsidRPr="00C312B1">
              <w:rPr>
                <w:rFonts w:asciiTheme="minorHAnsi" w:eastAsiaTheme="minorHAnsi" w:hAnsiTheme="minorHAnsi" w:cs="Arial"/>
                <w:i/>
                <w:iCs/>
                <w:sz w:val="22"/>
                <w:szCs w:val="22"/>
                <w:lang w:eastAsia="en-US" w:bidi="he-IL"/>
              </w:rPr>
              <w:t xml:space="preserve"> in Judah went</w:t>
            </w:r>
            <w:r w:rsidRPr="00C312B1">
              <w:rPr>
                <w:rFonts w:asciiTheme="minorHAnsi" w:eastAsiaTheme="minorHAnsi" w:hAnsiTheme="minorHAnsi"/>
                <w:i/>
                <w:iCs/>
                <w:sz w:val="22"/>
                <w:szCs w:val="22"/>
                <w:lang w:eastAsia="en-US" w:bidi="he-IL"/>
              </w:rPr>
              <w:t>.</w:t>
            </w:r>
          </w:p>
        </w:tc>
        <w:tc>
          <w:tcPr>
            <w:tcW w:w="3757" w:type="dxa"/>
          </w:tcPr>
          <w:p w:rsidR="008502D9" w:rsidRPr="0027477B" w:rsidRDefault="009E1C81" w:rsidP="00C312B1">
            <w:pPr>
              <w:autoSpaceDE w:val="0"/>
              <w:autoSpaceDN w:val="0"/>
              <w:bidi/>
              <w:adjustRightInd w:val="0"/>
              <w:jc w:val="both"/>
              <w:rPr>
                <w:rFonts w:ascii="David" w:eastAsiaTheme="minorHAnsi" w:hAnsi="David" w:cs="David"/>
                <w:lang w:eastAsia="en-US" w:bidi="he-IL"/>
              </w:rPr>
            </w:pPr>
            <w:r w:rsidRPr="0027477B">
              <w:rPr>
                <w:rFonts w:ascii="David" w:eastAsiaTheme="minorHAnsi" w:hAnsi="David" w:cs="David"/>
                <w:rtl/>
                <w:lang w:eastAsia="en-US" w:bidi="he-IL"/>
              </w:rPr>
              <w:t>כך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אלימלך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היה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מגדולי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המדינה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ומפרנסי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הדור</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וכשבאו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שני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רעבון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אמר</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עכשיו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כל ישראל</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מסבבין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פתחי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זה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בקופתו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וזה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בקופתו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עמד</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וברח</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מפניהם</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הה</w:t>
            </w:r>
            <w:r w:rsidRPr="0027477B">
              <w:rPr>
                <w:rFonts w:ascii="David" w:eastAsiaTheme="minorHAnsi" w:hAnsi="David" w:cs="David"/>
                <w:lang w:eastAsia="en-US" w:bidi="he-IL"/>
              </w:rPr>
              <w:t>"</w:t>
            </w:r>
            <w:r w:rsidRPr="0027477B">
              <w:rPr>
                <w:rFonts w:ascii="David" w:eastAsiaTheme="minorHAnsi" w:hAnsi="David" w:cs="David"/>
                <w:rtl/>
                <w:lang w:eastAsia="en-US" w:bidi="he-IL"/>
              </w:rPr>
              <w:t>ד</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וילך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איש מבית</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לחם</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יהודה</w:t>
            </w:r>
            <w:r w:rsidRPr="0027477B">
              <w:rPr>
                <w:rFonts w:ascii="David" w:eastAsiaTheme="minorHAnsi" w:hAnsi="David" w:cs="David"/>
                <w:lang w:eastAsia="en-US" w:bidi="he-IL"/>
              </w:rPr>
              <w:t>:</w:t>
            </w:r>
          </w:p>
        </w:tc>
      </w:tr>
      <w:tr w:rsidR="008502D9" w:rsidRPr="006759F9" w:rsidTr="00C312B1">
        <w:tc>
          <w:tcPr>
            <w:tcW w:w="5873" w:type="dxa"/>
          </w:tcPr>
          <w:p w:rsidR="008502D9" w:rsidRPr="00C312B1" w:rsidRDefault="00AF5AB6" w:rsidP="00C312B1">
            <w:pPr>
              <w:pStyle w:val="ListParagraph"/>
              <w:numPr>
                <w:ilvl w:val="0"/>
                <w:numId w:val="4"/>
              </w:numPr>
              <w:autoSpaceDE w:val="0"/>
              <w:autoSpaceDN w:val="0"/>
              <w:adjustRightInd w:val="0"/>
              <w:jc w:val="both"/>
              <w:rPr>
                <w:rFonts w:asciiTheme="minorHAnsi" w:eastAsiaTheme="minorHAnsi" w:hAnsiTheme="minorHAnsi" w:cs="David"/>
                <w:b/>
                <w:bCs/>
                <w:sz w:val="22"/>
                <w:szCs w:val="22"/>
                <w:lang w:eastAsia="en-US" w:bidi="he-IL"/>
              </w:rPr>
            </w:pPr>
            <w:r w:rsidRPr="00C312B1">
              <w:rPr>
                <w:rFonts w:asciiTheme="minorHAnsi" w:eastAsiaTheme="minorHAnsi" w:hAnsiTheme="minorHAnsi" w:cs="David"/>
                <w:b/>
                <w:bCs/>
                <w:sz w:val="22"/>
                <w:szCs w:val="22"/>
                <w:lang w:eastAsia="en-US" w:bidi="he-IL"/>
              </w:rPr>
              <w:t xml:space="preserve">Zohar </w:t>
            </w:r>
            <w:proofErr w:type="spellStart"/>
            <w:r w:rsidRPr="00C312B1">
              <w:rPr>
                <w:rFonts w:asciiTheme="minorHAnsi" w:eastAsiaTheme="minorHAnsi" w:hAnsiTheme="minorHAnsi" w:cs="David"/>
                <w:b/>
                <w:bCs/>
                <w:sz w:val="22"/>
                <w:szCs w:val="22"/>
                <w:lang w:eastAsia="en-US" w:bidi="he-IL"/>
              </w:rPr>
              <w:t>Chaddash</w:t>
            </w:r>
            <w:proofErr w:type="spellEnd"/>
            <w:r w:rsidRPr="00C312B1">
              <w:rPr>
                <w:rFonts w:asciiTheme="minorHAnsi" w:eastAsiaTheme="minorHAnsi" w:hAnsiTheme="minorHAnsi" w:cs="David"/>
                <w:b/>
                <w:bCs/>
                <w:sz w:val="22"/>
                <w:szCs w:val="22"/>
                <w:lang w:eastAsia="en-US" w:bidi="he-IL"/>
              </w:rPr>
              <w:t xml:space="preserve"> Ruth 8</w:t>
            </w:r>
          </w:p>
        </w:tc>
        <w:tc>
          <w:tcPr>
            <w:tcW w:w="3757" w:type="dxa"/>
          </w:tcPr>
          <w:p w:rsidR="008502D9" w:rsidRPr="0027477B" w:rsidRDefault="00AF5AB6" w:rsidP="00C312B1">
            <w:pPr>
              <w:bidi/>
              <w:jc w:val="both"/>
              <w:rPr>
                <w:rFonts w:ascii="David" w:hAnsi="David" w:cs="David"/>
                <w:b/>
                <w:bCs/>
                <w:lang w:bidi="he-IL"/>
              </w:rPr>
            </w:pPr>
            <w:r w:rsidRPr="0027477B">
              <w:rPr>
                <w:rFonts w:ascii="David" w:hAnsi="David" w:cs="David"/>
                <w:b/>
                <w:bCs/>
                <w:rtl/>
                <w:lang w:bidi="he-IL"/>
              </w:rPr>
              <w:t>זוהר חדש רות ח</w:t>
            </w:r>
          </w:p>
        </w:tc>
      </w:tr>
      <w:tr w:rsidR="008502D9" w:rsidRPr="006759F9" w:rsidTr="00C312B1">
        <w:tc>
          <w:tcPr>
            <w:tcW w:w="5873" w:type="dxa"/>
          </w:tcPr>
          <w:p w:rsidR="008502D9" w:rsidRPr="00C312B1" w:rsidRDefault="006759F9" w:rsidP="00C312B1">
            <w:pPr>
              <w:jc w:val="both"/>
              <w:rPr>
                <w:rFonts w:asciiTheme="minorHAnsi" w:hAnsiTheme="minorHAnsi" w:cs="David"/>
                <w:sz w:val="22"/>
                <w:szCs w:val="22"/>
              </w:rPr>
            </w:pPr>
            <w:r w:rsidRPr="00C312B1">
              <w:rPr>
                <w:rFonts w:asciiTheme="minorHAnsi" w:eastAsiaTheme="minorHAnsi" w:hAnsiTheme="minorHAnsi" w:cs="David"/>
                <w:b/>
                <w:bCs/>
                <w:sz w:val="22"/>
                <w:szCs w:val="22"/>
                <w:lang w:eastAsia="en-US" w:bidi="he-IL"/>
              </w:rPr>
              <w:t xml:space="preserve">Lodge here tonight </w:t>
            </w:r>
            <w:r w:rsidRPr="00C312B1">
              <w:rPr>
                <w:rFonts w:asciiTheme="minorHAnsi" w:eastAsiaTheme="minorHAnsi" w:hAnsiTheme="minorHAnsi" w:cs="David"/>
                <w:sz w:val="22"/>
                <w:szCs w:val="22"/>
                <w:lang w:eastAsia="en-US" w:bidi="he-IL"/>
              </w:rPr>
              <w:t xml:space="preserve">– you are presently in exile and are occupied informing your sons there of Torah and good deeds. If your good deeds shall testify in your favor to deliver you, </w:t>
            </w:r>
            <w:r w:rsidRPr="00C312B1">
              <w:rPr>
                <w:rFonts w:asciiTheme="minorHAnsi" w:eastAsiaTheme="minorHAnsi" w:hAnsiTheme="minorHAnsi" w:cs="David"/>
                <w:sz w:val="22"/>
                <w:szCs w:val="22"/>
                <w:lang w:eastAsia="en-US" w:bidi="he-IL"/>
              </w:rPr>
              <w:lastRenderedPageBreak/>
              <w:t xml:space="preserve">then you shall be delivered. But if not, I shall redeem you myself, swears God. </w:t>
            </w:r>
            <w:r w:rsidRPr="00C312B1">
              <w:rPr>
                <w:rFonts w:asciiTheme="minorHAnsi" w:eastAsiaTheme="minorHAnsi" w:hAnsiTheme="minorHAnsi" w:cs="David"/>
                <w:b/>
                <w:bCs/>
                <w:sz w:val="22"/>
                <w:szCs w:val="22"/>
                <w:lang w:eastAsia="en-US" w:bidi="he-IL"/>
              </w:rPr>
              <w:t xml:space="preserve">Lie until the morning. </w:t>
            </w:r>
            <w:r w:rsidRPr="00C312B1">
              <w:rPr>
                <w:rFonts w:asciiTheme="minorHAnsi" w:eastAsiaTheme="minorHAnsi" w:hAnsiTheme="minorHAnsi" w:cs="David"/>
                <w:sz w:val="22"/>
                <w:szCs w:val="22"/>
                <w:lang w:eastAsia="en-US" w:bidi="he-IL"/>
              </w:rPr>
              <w:t>Until the light comes and lights [the way for] your delivery.</w:t>
            </w:r>
          </w:p>
        </w:tc>
        <w:tc>
          <w:tcPr>
            <w:tcW w:w="3757" w:type="dxa"/>
          </w:tcPr>
          <w:p w:rsidR="006759F9" w:rsidRPr="0027477B" w:rsidRDefault="006759F9" w:rsidP="00C312B1">
            <w:pPr>
              <w:autoSpaceDE w:val="0"/>
              <w:autoSpaceDN w:val="0"/>
              <w:bidi/>
              <w:adjustRightInd w:val="0"/>
              <w:jc w:val="both"/>
              <w:rPr>
                <w:rFonts w:ascii="David" w:eastAsiaTheme="minorHAnsi" w:hAnsi="David" w:cs="David"/>
                <w:lang w:eastAsia="en-US" w:bidi="he-IL"/>
              </w:rPr>
            </w:pPr>
            <w:r w:rsidRPr="0027477B">
              <w:rPr>
                <w:rFonts w:ascii="David" w:eastAsiaTheme="minorHAnsi" w:hAnsi="David" w:cs="David"/>
                <w:rtl/>
                <w:lang w:eastAsia="en-US" w:bidi="he-IL"/>
              </w:rPr>
              <w:lastRenderedPageBreak/>
              <w:t>אבל</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ליני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הלילה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הוי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השתא</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בגלותא</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ואהיגי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לבניך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תמן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באוריתא</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ובעובדין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טבין</w:t>
            </w:r>
            <w:r w:rsidRPr="0027477B">
              <w:rPr>
                <w:rFonts w:ascii="David" w:eastAsiaTheme="minorHAnsi" w:hAnsi="David" w:cs="David"/>
                <w:lang w:eastAsia="en-US" w:bidi="he-IL"/>
              </w:rPr>
              <w:t>, –</w:t>
            </w:r>
          </w:p>
          <w:p w:rsidR="008502D9" w:rsidRPr="0027477B" w:rsidRDefault="006759F9" w:rsidP="00C312B1">
            <w:pPr>
              <w:autoSpaceDE w:val="0"/>
              <w:autoSpaceDN w:val="0"/>
              <w:bidi/>
              <w:adjustRightInd w:val="0"/>
              <w:jc w:val="both"/>
              <w:rPr>
                <w:rFonts w:ascii="David" w:eastAsiaTheme="minorHAnsi" w:hAnsi="David" w:cs="David"/>
                <w:lang w:eastAsia="en-US" w:bidi="he-IL"/>
              </w:rPr>
            </w:pPr>
            <w:r w:rsidRPr="0027477B">
              <w:rPr>
                <w:rFonts w:ascii="David" w:eastAsiaTheme="minorHAnsi" w:hAnsi="David" w:cs="David"/>
                <w:rtl/>
                <w:lang w:eastAsia="en-US" w:bidi="he-IL"/>
              </w:rPr>
              <w:t>ואם</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יסהדן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עליך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עובדין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טבין</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למפרק</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lastRenderedPageBreak/>
              <w:t>יפרוק</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ואם</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לאו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וגאלתיך</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אנכי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חי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שכבי</w:t>
            </w:r>
            <w:r w:rsidR="00AF5AB6" w:rsidRPr="0027477B">
              <w:rPr>
                <w:rFonts w:ascii="David" w:eastAsiaTheme="minorHAnsi" w:hAnsi="David" w:cs="David"/>
                <w:rtl/>
                <w:lang w:eastAsia="en-US" w:bidi="he-IL"/>
              </w:rPr>
              <w:t xml:space="preserve"> </w:t>
            </w:r>
            <w:r w:rsidRPr="0027477B">
              <w:rPr>
                <w:rFonts w:ascii="David" w:eastAsiaTheme="minorHAnsi" w:hAnsi="David" w:cs="David"/>
                <w:rtl/>
                <w:lang w:eastAsia="en-US" w:bidi="he-IL"/>
              </w:rPr>
              <w:t>עד</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הבקר</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עד</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דייתי</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צפרא</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ונהירו</w:t>
            </w:r>
            <w:r w:rsidRPr="0027477B">
              <w:rPr>
                <w:rFonts w:ascii="David" w:eastAsiaTheme="minorHAnsi" w:hAnsi="David" w:cs="David"/>
                <w:lang w:eastAsia="en-US" w:bidi="he-IL"/>
              </w:rPr>
              <w:t xml:space="preserve"> </w:t>
            </w:r>
            <w:r w:rsidRPr="0027477B">
              <w:rPr>
                <w:rFonts w:ascii="David" w:eastAsiaTheme="minorHAnsi" w:hAnsi="David" w:cs="David"/>
                <w:rtl/>
                <w:lang w:eastAsia="en-US" w:bidi="he-IL"/>
              </w:rPr>
              <w:t>דפורקנה</w:t>
            </w:r>
            <w:r w:rsidR="00AF5AB6" w:rsidRPr="0027477B">
              <w:rPr>
                <w:rFonts w:ascii="David" w:eastAsiaTheme="minorHAnsi" w:hAnsi="David" w:cs="David"/>
                <w:lang w:eastAsia="en-US" w:bidi="he-IL"/>
              </w:rPr>
              <w:t>.</w:t>
            </w:r>
          </w:p>
        </w:tc>
      </w:tr>
    </w:tbl>
    <w:p w:rsidR="00DC414B" w:rsidRPr="006759F9" w:rsidRDefault="00DC414B" w:rsidP="006759F9">
      <w:pPr>
        <w:bidi/>
        <w:spacing w:after="0"/>
        <w:rPr>
          <w:rFonts w:asciiTheme="minorHAnsi" w:eastAsiaTheme="minorHAnsi" w:hAnsiTheme="minorHAnsi" w:cs="David"/>
          <w:i/>
          <w:iCs/>
          <w:sz w:val="22"/>
          <w:szCs w:val="22"/>
          <w:lang w:eastAsia="en-US" w:bidi="he-IL"/>
        </w:rPr>
      </w:pPr>
    </w:p>
    <w:p w:rsidR="00DC414B" w:rsidRPr="00C312B1" w:rsidRDefault="00AF5AB6" w:rsidP="006759F9">
      <w:pPr>
        <w:spacing w:after="0"/>
        <w:rPr>
          <w:rFonts w:asciiTheme="minorHAnsi" w:eastAsiaTheme="minorHAnsi" w:hAnsiTheme="minorHAnsi" w:cs="David"/>
          <w:b/>
          <w:bCs/>
          <w:lang w:eastAsia="en-US" w:bidi="he-IL"/>
        </w:rPr>
      </w:pPr>
      <w:r w:rsidRPr="00C312B1">
        <w:rPr>
          <w:rFonts w:asciiTheme="minorHAnsi" w:eastAsiaTheme="minorHAnsi" w:hAnsiTheme="minorHAnsi" w:cs="David"/>
          <w:b/>
          <w:bCs/>
          <w:lang w:eastAsia="en-US" w:bidi="he-IL"/>
        </w:rPr>
        <w:t xml:space="preserve">E. </w:t>
      </w:r>
      <w:r w:rsidR="008502D9" w:rsidRPr="00C312B1">
        <w:rPr>
          <w:rFonts w:asciiTheme="minorHAnsi" w:eastAsiaTheme="minorHAnsi" w:hAnsiTheme="minorHAnsi" w:cs="David"/>
          <w:b/>
          <w:bCs/>
          <w:lang w:eastAsia="en-US" w:bidi="he-IL"/>
        </w:rPr>
        <w:t xml:space="preserve">Legislating </w:t>
      </w:r>
      <w:proofErr w:type="spellStart"/>
      <w:r w:rsidR="008502D9" w:rsidRPr="00C312B1">
        <w:rPr>
          <w:rFonts w:asciiTheme="minorHAnsi" w:eastAsiaTheme="minorHAnsi" w:hAnsiTheme="minorHAnsi" w:cs="David"/>
          <w:b/>
          <w:bCs/>
          <w:lang w:eastAsia="en-US" w:bidi="he-IL"/>
        </w:rPr>
        <w:t>Hessed</w:t>
      </w:r>
      <w:proofErr w:type="spellEnd"/>
    </w:p>
    <w:tbl>
      <w:tblPr>
        <w:tblStyle w:val="TableGrid"/>
        <w:tblW w:w="9630" w:type="dxa"/>
        <w:tblInd w:w="-545" w:type="dxa"/>
        <w:tblLook w:val="04A0"/>
      </w:tblPr>
      <w:tblGrid>
        <w:gridCol w:w="6210"/>
        <w:gridCol w:w="3420"/>
      </w:tblGrid>
      <w:tr w:rsidR="008502D9" w:rsidRPr="006759F9" w:rsidTr="006759F9">
        <w:tc>
          <w:tcPr>
            <w:tcW w:w="6210" w:type="dxa"/>
          </w:tcPr>
          <w:p w:rsidR="008502D9" w:rsidRPr="0027477B" w:rsidRDefault="009E1C81" w:rsidP="0027477B">
            <w:pPr>
              <w:autoSpaceDE w:val="0"/>
              <w:autoSpaceDN w:val="0"/>
              <w:adjustRightInd w:val="0"/>
              <w:jc w:val="both"/>
              <w:rPr>
                <w:rFonts w:asciiTheme="minorHAnsi" w:eastAsiaTheme="minorHAnsi" w:hAnsiTheme="minorHAnsi" w:cs="David"/>
                <w:b/>
                <w:bCs/>
                <w:sz w:val="22"/>
                <w:szCs w:val="22"/>
                <w:lang w:eastAsia="en-US" w:bidi="he-IL"/>
              </w:rPr>
            </w:pPr>
            <w:r w:rsidRPr="0027477B">
              <w:rPr>
                <w:rFonts w:asciiTheme="minorHAnsi" w:eastAsiaTheme="minorHAnsi" w:hAnsiTheme="minorHAnsi" w:cs="David"/>
                <w:b/>
                <w:bCs/>
                <w:sz w:val="22"/>
                <w:szCs w:val="22"/>
                <w:lang w:eastAsia="en-US" w:bidi="he-IL"/>
              </w:rPr>
              <w:t xml:space="preserve"> 16. </w:t>
            </w:r>
            <w:proofErr w:type="spellStart"/>
            <w:r w:rsidR="008502D9" w:rsidRPr="0027477B">
              <w:rPr>
                <w:rFonts w:asciiTheme="minorHAnsi" w:eastAsiaTheme="minorHAnsi" w:hAnsiTheme="minorHAnsi" w:cs="David"/>
                <w:b/>
                <w:bCs/>
                <w:sz w:val="22"/>
                <w:szCs w:val="22"/>
                <w:lang w:eastAsia="en-US" w:bidi="he-IL"/>
              </w:rPr>
              <w:t>Rambam</w:t>
            </w:r>
            <w:proofErr w:type="spellEnd"/>
            <w:r w:rsidR="0027477B">
              <w:rPr>
                <w:rFonts w:asciiTheme="minorHAnsi" w:eastAsiaTheme="minorHAnsi" w:hAnsiTheme="minorHAnsi" w:cs="David" w:hint="cs"/>
                <w:b/>
                <w:bCs/>
                <w:sz w:val="22"/>
                <w:szCs w:val="22"/>
                <w:rtl/>
                <w:lang w:eastAsia="en-US" w:bidi="he-IL"/>
              </w:rPr>
              <w:t xml:space="preserve"> - </w:t>
            </w:r>
            <w:r w:rsidR="008502D9" w:rsidRPr="0027477B">
              <w:rPr>
                <w:rFonts w:asciiTheme="minorHAnsi" w:eastAsiaTheme="minorHAnsi" w:hAnsiTheme="minorHAnsi" w:cs="David"/>
                <w:b/>
                <w:bCs/>
                <w:sz w:val="22"/>
                <w:szCs w:val="22"/>
                <w:lang w:eastAsia="en-US" w:bidi="he-IL"/>
              </w:rPr>
              <w:t xml:space="preserve"> Laws of the Gifts for the Poor, </w:t>
            </w:r>
            <w:r w:rsidR="00AF5AB6" w:rsidRPr="0027477B">
              <w:rPr>
                <w:rFonts w:asciiTheme="minorHAnsi" w:eastAsiaTheme="minorHAnsi" w:hAnsiTheme="minorHAnsi" w:cs="David"/>
                <w:b/>
                <w:bCs/>
                <w:sz w:val="22"/>
                <w:szCs w:val="22"/>
                <w:lang w:eastAsia="en-US" w:bidi="he-IL"/>
              </w:rPr>
              <w:t>Chapter 10:4-5</w:t>
            </w:r>
          </w:p>
        </w:tc>
        <w:tc>
          <w:tcPr>
            <w:tcW w:w="3420" w:type="dxa"/>
          </w:tcPr>
          <w:p w:rsidR="008502D9" w:rsidRPr="0027477B" w:rsidRDefault="00AF5AB6" w:rsidP="0027477B">
            <w:pPr>
              <w:bidi/>
              <w:jc w:val="both"/>
              <w:rPr>
                <w:rFonts w:asciiTheme="minorHAnsi" w:hAnsiTheme="minorHAnsi" w:cs="David"/>
                <w:b/>
                <w:bCs/>
                <w:lang w:bidi="he-IL"/>
              </w:rPr>
            </w:pPr>
            <w:r w:rsidRPr="0027477B">
              <w:rPr>
                <w:rFonts w:asciiTheme="minorHAnsi" w:hAnsiTheme="minorHAnsi" w:cs="David" w:hint="cs"/>
                <w:b/>
                <w:bCs/>
                <w:rtl/>
                <w:lang w:bidi="he-IL"/>
              </w:rPr>
              <w:t>רמב"ם מתנות לאביונים י:ד-ה</w:t>
            </w:r>
          </w:p>
        </w:tc>
      </w:tr>
      <w:tr w:rsidR="008502D9" w:rsidRPr="006759F9" w:rsidTr="006759F9">
        <w:tc>
          <w:tcPr>
            <w:tcW w:w="6210" w:type="dxa"/>
          </w:tcPr>
          <w:p w:rsidR="00481818" w:rsidRPr="0027477B" w:rsidRDefault="00481818" w:rsidP="0027477B">
            <w:pPr>
              <w:shd w:val="clear" w:color="auto" w:fill="FFFFFF"/>
              <w:jc w:val="both"/>
              <w:rPr>
                <w:rFonts w:asciiTheme="minorHAnsi" w:eastAsia="Times New Roman" w:hAnsiTheme="minorHAnsi" w:cs="David"/>
                <w:b/>
                <w:bCs/>
                <w:sz w:val="22"/>
                <w:szCs w:val="22"/>
                <w:lang w:eastAsia="en-US" w:bidi="he-IL"/>
              </w:rPr>
            </w:pPr>
            <w:proofErr w:type="spellStart"/>
            <w:r w:rsidRPr="0027477B">
              <w:rPr>
                <w:rFonts w:asciiTheme="minorHAnsi" w:hAnsiTheme="minorHAnsi" w:cs="David"/>
                <w:b/>
                <w:bCs/>
                <w:sz w:val="22"/>
                <w:szCs w:val="22"/>
              </w:rPr>
              <w:t>Hala</w:t>
            </w:r>
            <w:r w:rsidR="0027477B">
              <w:rPr>
                <w:rFonts w:asciiTheme="minorHAnsi" w:hAnsiTheme="minorHAnsi" w:cs="David"/>
                <w:b/>
                <w:bCs/>
                <w:sz w:val="22"/>
                <w:szCs w:val="22"/>
              </w:rPr>
              <w:t>k</w:t>
            </w:r>
            <w:r w:rsidRPr="0027477B">
              <w:rPr>
                <w:rFonts w:asciiTheme="minorHAnsi" w:hAnsiTheme="minorHAnsi" w:cs="David"/>
                <w:b/>
                <w:bCs/>
                <w:sz w:val="22"/>
                <w:szCs w:val="22"/>
              </w:rPr>
              <w:t>ha</w:t>
            </w:r>
            <w:proofErr w:type="spellEnd"/>
            <w:r w:rsidRPr="0027477B">
              <w:rPr>
                <w:rFonts w:asciiTheme="minorHAnsi" w:hAnsiTheme="minorHAnsi" w:cs="David"/>
                <w:b/>
                <w:bCs/>
                <w:sz w:val="22"/>
                <w:szCs w:val="22"/>
              </w:rPr>
              <w:t xml:space="preserve"> 4</w:t>
            </w:r>
          </w:p>
          <w:p w:rsidR="00481818" w:rsidRPr="0027477B" w:rsidRDefault="00481818"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Whenever a person gives charity to a poor person with an unpleasant countenance and with his face buried in the earth, he loses and destroys his merit</w:t>
            </w:r>
            <w:bookmarkStart w:id="35" w:name="footnoteRef7a986711"/>
            <w:r w:rsidR="00872D23" w:rsidRPr="0027477B">
              <w:rPr>
                <w:rFonts w:asciiTheme="minorHAnsi" w:hAnsiTheme="minorHAnsi" w:cs="David"/>
                <w:sz w:val="22"/>
                <w:szCs w:val="22"/>
              </w:rPr>
              <w:fldChar w:fldCharType="begin"/>
            </w:r>
            <w:r w:rsidRPr="0027477B">
              <w:rPr>
                <w:rFonts w:asciiTheme="minorHAnsi" w:hAnsiTheme="minorHAnsi" w:cs="David"/>
                <w:sz w:val="22"/>
                <w:szCs w:val="22"/>
              </w:rPr>
              <w:instrText xml:space="preserve"> HYPERLINK "javascript:doFootnote('7a986711');" </w:instrText>
            </w:r>
            <w:r w:rsidR="00872D23" w:rsidRPr="0027477B">
              <w:rPr>
                <w:rFonts w:asciiTheme="minorHAnsi" w:hAnsiTheme="minorHAnsi" w:cs="David"/>
                <w:sz w:val="22"/>
                <w:szCs w:val="22"/>
              </w:rPr>
              <w:fldChar w:fldCharType="separate"/>
            </w:r>
            <w:r w:rsidRPr="0027477B">
              <w:rPr>
                <w:rStyle w:val="Hyperlink"/>
                <w:rFonts w:asciiTheme="minorHAnsi" w:hAnsiTheme="minorHAnsi" w:cs="David"/>
                <w:color w:val="auto"/>
                <w:sz w:val="22"/>
                <w:szCs w:val="22"/>
                <w:u w:val="none"/>
                <w:vertAlign w:val="superscript"/>
              </w:rPr>
              <w:t>7</w:t>
            </w:r>
            <w:r w:rsidR="00872D23" w:rsidRPr="0027477B">
              <w:rPr>
                <w:rFonts w:asciiTheme="minorHAnsi" w:hAnsiTheme="minorHAnsi" w:cs="David"/>
                <w:sz w:val="22"/>
                <w:szCs w:val="22"/>
              </w:rPr>
              <w:fldChar w:fldCharType="end"/>
            </w:r>
            <w:bookmarkEnd w:id="35"/>
            <w:r w:rsidRPr="0027477B">
              <w:rPr>
                <w:rFonts w:asciiTheme="minorHAnsi" w:hAnsiTheme="minorHAnsi" w:cs="David"/>
                <w:sz w:val="22"/>
                <w:szCs w:val="22"/>
              </w:rPr>
              <w:t>even if he gives him 1000 gold pieces. Instead, he should give him with a pleasant countenance and with happiness, commiserating with him about his troubles, as [</w:t>
            </w:r>
            <w:hyperlink r:id="rId12" w:anchor="v25" w:history="1">
              <w:r w:rsidRPr="0027477B">
                <w:rPr>
                  <w:rStyle w:val="Hyperlink"/>
                  <w:rFonts w:asciiTheme="minorHAnsi" w:hAnsiTheme="minorHAnsi" w:cs="David"/>
                  <w:color w:val="auto"/>
                  <w:sz w:val="22"/>
                  <w:szCs w:val="22"/>
                  <w:u w:val="none"/>
                </w:rPr>
                <w:t>Job 30:25</w:t>
              </w:r>
            </w:hyperlink>
            <w:r w:rsidRPr="0027477B">
              <w:rPr>
                <w:rFonts w:asciiTheme="minorHAnsi" w:hAnsiTheme="minorHAnsi" w:cs="David"/>
                <w:sz w:val="22"/>
                <w:szCs w:val="22"/>
              </w:rPr>
              <w:t>] states: "Did I not weep for those who face difficult times; did not my soul feel sorrow for the destitute?" And he should speak to him words of sympathy and comfort, as [</w:t>
            </w:r>
            <w:r w:rsidRPr="0027477B">
              <w:rPr>
                <w:rFonts w:asciiTheme="minorHAnsi" w:hAnsiTheme="minorHAnsi" w:cs="David"/>
                <w:i/>
                <w:iCs/>
                <w:sz w:val="22"/>
                <w:szCs w:val="22"/>
              </w:rPr>
              <w:t>ibid.</w:t>
            </w:r>
            <w:r w:rsidRPr="0027477B">
              <w:rPr>
                <w:rStyle w:val="apple-converted-space"/>
                <w:rFonts w:asciiTheme="minorHAnsi" w:hAnsiTheme="minorHAnsi" w:cs="David"/>
                <w:sz w:val="22"/>
                <w:szCs w:val="22"/>
              </w:rPr>
              <w:t> </w:t>
            </w:r>
            <w:r w:rsidRPr="0027477B">
              <w:rPr>
                <w:rFonts w:asciiTheme="minorHAnsi" w:hAnsiTheme="minorHAnsi" w:cs="David"/>
                <w:sz w:val="22"/>
                <w:szCs w:val="22"/>
              </w:rPr>
              <w:t>29:13] states: "I would bring joy to a widow's heart."</w:t>
            </w:r>
          </w:p>
          <w:p w:rsidR="00481818" w:rsidRPr="0027477B" w:rsidRDefault="00481818" w:rsidP="0027477B">
            <w:pPr>
              <w:shd w:val="clear" w:color="auto" w:fill="FFFFFF"/>
              <w:jc w:val="both"/>
              <w:rPr>
                <w:rFonts w:asciiTheme="minorHAnsi" w:hAnsiTheme="minorHAnsi" w:cs="David"/>
                <w:b/>
                <w:bCs/>
                <w:sz w:val="22"/>
                <w:szCs w:val="22"/>
              </w:rPr>
            </w:pPr>
            <w:proofErr w:type="spellStart"/>
            <w:r w:rsidRPr="0027477B">
              <w:rPr>
                <w:rFonts w:asciiTheme="minorHAnsi" w:hAnsiTheme="minorHAnsi" w:cs="David"/>
                <w:b/>
                <w:bCs/>
                <w:sz w:val="22"/>
                <w:szCs w:val="22"/>
              </w:rPr>
              <w:t>Hala</w:t>
            </w:r>
            <w:r w:rsidR="0027477B">
              <w:rPr>
                <w:rFonts w:asciiTheme="minorHAnsi" w:hAnsiTheme="minorHAnsi" w:cs="David"/>
                <w:b/>
                <w:bCs/>
                <w:sz w:val="22"/>
                <w:szCs w:val="22"/>
              </w:rPr>
              <w:t>k</w:t>
            </w:r>
            <w:r w:rsidRPr="0027477B">
              <w:rPr>
                <w:rFonts w:asciiTheme="minorHAnsi" w:hAnsiTheme="minorHAnsi" w:cs="David"/>
                <w:b/>
                <w:bCs/>
                <w:sz w:val="22"/>
                <w:szCs w:val="22"/>
              </w:rPr>
              <w:t>ha</w:t>
            </w:r>
            <w:proofErr w:type="spellEnd"/>
            <w:r w:rsidRPr="0027477B">
              <w:rPr>
                <w:rFonts w:asciiTheme="minorHAnsi" w:hAnsiTheme="minorHAnsi" w:cs="David"/>
                <w:b/>
                <w:bCs/>
                <w:sz w:val="22"/>
                <w:szCs w:val="22"/>
              </w:rPr>
              <w:t xml:space="preserve"> 5</w:t>
            </w:r>
          </w:p>
          <w:p w:rsidR="00481818" w:rsidRPr="0027477B" w:rsidRDefault="00481818"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If a poor person asks one for a donation and he has nothing to give him, he should conciliate him with words.</w:t>
            </w:r>
            <w:bookmarkStart w:id="36" w:name="footnoteRef8a986711"/>
            <w:r w:rsidR="00872D23" w:rsidRPr="0027477B">
              <w:rPr>
                <w:rFonts w:asciiTheme="minorHAnsi" w:hAnsiTheme="minorHAnsi" w:cs="David"/>
                <w:sz w:val="22"/>
                <w:szCs w:val="22"/>
              </w:rPr>
              <w:fldChar w:fldCharType="begin"/>
            </w:r>
            <w:r w:rsidRPr="0027477B">
              <w:rPr>
                <w:rFonts w:asciiTheme="minorHAnsi" w:hAnsiTheme="minorHAnsi" w:cs="David"/>
                <w:sz w:val="22"/>
                <w:szCs w:val="22"/>
              </w:rPr>
              <w:instrText xml:space="preserve"> HYPERLINK "javascript:doFootnote('8a986711');" </w:instrText>
            </w:r>
            <w:r w:rsidR="00872D23" w:rsidRPr="0027477B">
              <w:rPr>
                <w:rFonts w:asciiTheme="minorHAnsi" w:hAnsiTheme="minorHAnsi" w:cs="David"/>
                <w:sz w:val="22"/>
                <w:szCs w:val="22"/>
              </w:rPr>
              <w:fldChar w:fldCharType="separate"/>
            </w:r>
            <w:r w:rsidRPr="0027477B">
              <w:rPr>
                <w:rStyle w:val="Hyperlink"/>
                <w:rFonts w:asciiTheme="minorHAnsi" w:hAnsiTheme="minorHAnsi" w:cs="David"/>
                <w:color w:val="auto"/>
                <w:sz w:val="22"/>
                <w:szCs w:val="22"/>
                <w:u w:val="none"/>
                <w:vertAlign w:val="superscript"/>
              </w:rPr>
              <w:t>8</w:t>
            </w:r>
            <w:r w:rsidR="00872D23" w:rsidRPr="0027477B">
              <w:rPr>
                <w:rFonts w:asciiTheme="minorHAnsi" w:hAnsiTheme="minorHAnsi" w:cs="David"/>
                <w:sz w:val="22"/>
                <w:szCs w:val="22"/>
              </w:rPr>
              <w:fldChar w:fldCharType="end"/>
            </w:r>
            <w:bookmarkEnd w:id="36"/>
            <w:r w:rsidRPr="0027477B">
              <w:rPr>
                <w:rStyle w:val="apple-converted-space"/>
                <w:rFonts w:asciiTheme="minorHAnsi" w:hAnsiTheme="minorHAnsi" w:cs="David"/>
                <w:sz w:val="22"/>
                <w:szCs w:val="22"/>
              </w:rPr>
              <w:t> </w:t>
            </w:r>
            <w:r w:rsidRPr="0027477B">
              <w:rPr>
                <w:rFonts w:asciiTheme="minorHAnsi" w:hAnsiTheme="minorHAnsi" w:cs="David"/>
                <w:sz w:val="22"/>
                <w:szCs w:val="22"/>
              </w:rPr>
              <w:t>It is forbidden to scold a poor person or to raise one's voice against him while shouting, because his heart is broken and crushed, and [</w:t>
            </w:r>
            <w:hyperlink r:id="rId13" w:anchor="v19" w:history="1">
              <w:r w:rsidRPr="0027477B">
                <w:rPr>
                  <w:rStyle w:val="Hyperlink"/>
                  <w:rFonts w:asciiTheme="minorHAnsi" w:hAnsiTheme="minorHAnsi" w:cs="David"/>
                  <w:color w:val="auto"/>
                  <w:sz w:val="22"/>
                  <w:szCs w:val="22"/>
                  <w:u w:val="none"/>
                </w:rPr>
                <w:t>Psalms 51:19</w:t>
              </w:r>
            </w:hyperlink>
            <w:r w:rsidRPr="0027477B">
              <w:rPr>
                <w:rFonts w:asciiTheme="minorHAnsi" w:hAnsiTheme="minorHAnsi" w:cs="David"/>
                <w:sz w:val="22"/>
                <w:szCs w:val="22"/>
              </w:rPr>
              <w:t>] states: "God will not scorn a broken and crushed heart." And [</w:t>
            </w:r>
            <w:hyperlink r:id="rId14" w:anchor="v15" w:history="1">
              <w:r w:rsidRPr="0027477B">
                <w:rPr>
                  <w:rStyle w:val="Hyperlink"/>
                  <w:rFonts w:asciiTheme="minorHAnsi" w:hAnsiTheme="minorHAnsi" w:cs="David"/>
                  <w:color w:val="auto"/>
                  <w:sz w:val="22"/>
                  <w:szCs w:val="22"/>
                  <w:u w:val="none"/>
                </w:rPr>
                <w:t>Isaiah 57:15</w:t>
              </w:r>
            </w:hyperlink>
            <w:r w:rsidRPr="0027477B">
              <w:rPr>
                <w:rStyle w:val="apple-converted-space"/>
                <w:rFonts w:asciiTheme="minorHAnsi" w:hAnsiTheme="minorHAnsi" w:cs="David"/>
                <w:sz w:val="22"/>
                <w:szCs w:val="22"/>
              </w:rPr>
              <w:t> </w:t>
            </w:r>
            <w:r w:rsidRPr="0027477B">
              <w:rPr>
                <w:rFonts w:asciiTheme="minorHAnsi" w:hAnsiTheme="minorHAnsi" w:cs="David"/>
                <w:sz w:val="22"/>
                <w:szCs w:val="22"/>
              </w:rPr>
              <w:t>describes as Divine the attribute of] "</w:t>
            </w:r>
            <w:proofErr w:type="spellStart"/>
            <w:r w:rsidRPr="0027477B">
              <w:rPr>
                <w:rFonts w:asciiTheme="minorHAnsi" w:hAnsiTheme="minorHAnsi" w:cs="David"/>
                <w:sz w:val="22"/>
                <w:szCs w:val="22"/>
              </w:rPr>
              <w:t>reviv</w:t>
            </w:r>
            <w:proofErr w:type="spellEnd"/>
            <w:r w:rsidRPr="0027477B">
              <w:rPr>
                <w:rFonts w:asciiTheme="minorHAnsi" w:hAnsiTheme="minorHAnsi" w:cs="David"/>
                <w:sz w:val="22"/>
                <w:szCs w:val="22"/>
              </w:rPr>
              <w:t>[</w:t>
            </w:r>
            <w:proofErr w:type="spellStart"/>
            <w:r w:rsidRPr="0027477B">
              <w:rPr>
                <w:rFonts w:asciiTheme="minorHAnsi" w:hAnsiTheme="minorHAnsi" w:cs="David"/>
                <w:sz w:val="22"/>
                <w:szCs w:val="22"/>
              </w:rPr>
              <w:t>ing</w:t>
            </w:r>
            <w:proofErr w:type="spellEnd"/>
            <w:r w:rsidRPr="0027477B">
              <w:rPr>
                <w:rFonts w:asciiTheme="minorHAnsi" w:hAnsiTheme="minorHAnsi" w:cs="David"/>
                <w:sz w:val="22"/>
                <w:szCs w:val="22"/>
              </w:rPr>
              <w:t>] the spirit of the lowly and revitalize[</w:t>
            </w:r>
            <w:proofErr w:type="spellStart"/>
            <w:r w:rsidRPr="0027477B">
              <w:rPr>
                <w:rFonts w:asciiTheme="minorHAnsi" w:hAnsiTheme="minorHAnsi" w:cs="David"/>
                <w:sz w:val="22"/>
                <w:szCs w:val="22"/>
              </w:rPr>
              <w:t>ing</w:t>
            </w:r>
            <w:proofErr w:type="spellEnd"/>
            <w:r w:rsidRPr="0027477B">
              <w:rPr>
                <w:rFonts w:asciiTheme="minorHAnsi" w:hAnsiTheme="minorHAnsi" w:cs="David"/>
                <w:sz w:val="22"/>
                <w:szCs w:val="22"/>
              </w:rPr>
              <w:t>] the heart of the crushed." Woe unto he who shames the poor, woe be he! Instead, one should be like a father to him, both in mercies and in words, as [</w:t>
            </w:r>
            <w:hyperlink r:id="rId15" w:anchor="v16" w:history="1">
              <w:r w:rsidRPr="0027477B">
                <w:rPr>
                  <w:rStyle w:val="Hyperlink"/>
                  <w:rFonts w:asciiTheme="minorHAnsi" w:hAnsiTheme="minorHAnsi" w:cs="David"/>
                  <w:color w:val="auto"/>
                  <w:sz w:val="22"/>
                  <w:szCs w:val="22"/>
                  <w:u w:val="none"/>
                </w:rPr>
                <w:t>Job 29:16</w:t>
              </w:r>
            </w:hyperlink>
            <w:r w:rsidRPr="0027477B">
              <w:rPr>
                <w:rFonts w:asciiTheme="minorHAnsi" w:hAnsiTheme="minorHAnsi" w:cs="David"/>
                <w:sz w:val="22"/>
                <w:szCs w:val="22"/>
              </w:rPr>
              <w:t>] states: "I am a father to the destitute."</w:t>
            </w:r>
          </w:p>
          <w:p w:rsidR="008502D9" w:rsidRPr="0027477B" w:rsidRDefault="008502D9" w:rsidP="0027477B">
            <w:pPr>
              <w:jc w:val="both"/>
              <w:rPr>
                <w:rFonts w:asciiTheme="minorHAnsi" w:hAnsiTheme="minorHAnsi" w:cs="David"/>
                <w:sz w:val="22"/>
                <w:szCs w:val="22"/>
              </w:rPr>
            </w:pPr>
          </w:p>
        </w:tc>
        <w:tc>
          <w:tcPr>
            <w:tcW w:w="3420" w:type="dxa"/>
          </w:tcPr>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r w:rsidRPr="0027477B">
              <w:rPr>
                <w:rFonts w:asciiTheme="minorHAnsi" w:hAnsiTheme="minorHAnsi" w:cs="David"/>
                <w:rtl/>
              </w:rPr>
              <w:t>[ד] כָּל הַנּוֹתֵן צְדָקָה לֶעָנִי בְּסֵבֶר פָּנִים רָעוֹת, וּפָנָיו כְּבוּשׁוֹת בַּקַּרְקָע--אַפִלּוּ נָתַן לוֹ אֶלֶף זְהוּבִים, אִבַּד זְכוּתוֹ אוֹ הִפְסִידָהּ.  אֵלָא נוֹתֵן לוֹ בְּסֵבֶר פָּנִים יָפוֹת וּבְשִׂמְחָה, וּמִתְאוֹנֵן עִמּוֹ עַל צָרָתוֹ, שֶׁנֶּאֱמָר "אִם-לֹא בָכִיתִי, לִקְשֵׁה-יוֹם; עָגְמָה נַפְשִׁי, לָאֶבְיוֹן</w:t>
            </w:r>
            <w:r w:rsidR="0027477B">
              <w:rPr>
                <w:rFonts w:asciiTheme="minorHAnsi" w:hAnsiTheme="minorHAnsi" w:cs="David"/>
              </w:rPr>
              <w:t>”</w:t>
            </w:r>
            <w:r w:rsidR="0027477B">
              <w:rPr>
                <w:rFonts w:asciiTheme="minorHAnsi" w:hAnsiTheme="minorHAnsi" w:cs="David" w:hint="cs"/>
                <w:rtl/>
              </w:rPr>
              <w:t xml:space="preserve"> (</w:t>
            </w:r>
            <w:hyperlink r:id="rId16" w:anchor="25" w:history="1">
              <w:r w:rsidRPr="0027477B">
                <w:rPr>
                  <w:rStyle w:val="Hyperlink"/>
                  <w:rFonts w:asciiTheme="minorHAnsi" w:hAnsiTheme="minorHAnsi" w:cs="David"/>
                  <w:color w:val="auto"/>
                  <w:u w:val="none"/>
                  <w:rtl/>
                </w:rPr>
                <w:t>איוב ל,כה</w:t>
              </w:r>
            </w:hyperlink>
            <w:r w:rsidR="0027477B">
              <w:rPr>
                <w:rFonts w:hint="cs"/>
                <w:rtl/>
              </w:rPr>
              <w:t>)</w:t>
            </w:r>
            <w:r w:rsidRPr="0027477B">
              <w:rPr>
                <w:rFonts w:asciiTheme="minorHAnsi" w:hAnsiTheme="minorHAnsi" w:cs="David"/>
              </w:rPr>
              <w:t xml:space="preserve">; </w:t>
            </w:r>
            <w:r w:rsidRPr="0027477B">
              <w:rPr>
                <w:rFonts w:asciiTheme="minorHAnsi" w:hAnsiTheme="minorHAnsi" w:cs="David"/>
                <w:rtl/>
              </w:rPr>
              <w:t>וּמְדַבֵּר לוֹ דִּבְרֵי תַּחֲנוּנִים וְנֶחָמוֹת, שֶׁנֶּאֱמָר "וְלֵב אַלְמָנָה אַרְנִן</w:t>
            </w:r>
            <w:r w:rsidR="0027477B">
              <w:rPr>
                <w:rFonts w:asciiTheme="minorHAnsi" w:hAnsiTheme="minorHAnsi" w:cs="David" w:hint="cs"/>
                <w:rtl/>
              </w:rPr>
              <w:t>"(</w:t>
            </w:r>
            <w:hyperlink r:id="rId17" w:anchor="13" w:history="1">
              <w:r w:rsidRPr="0027477B">
                <w:rPr>
                  <w:rStyle w:val="Hyperlink"/>
                  <w:rFonts w:asciiTheme="minorHAnsi" w:hAnsiTheme="minorHAnsi" w:cs="David"/>
                  <w:color w:val="auto"/>
                  <w:u w:val="none"/>
                  <w:rtl/>
                </w:rPr>
                <w:t>איוב כט,יג</w:t>
              </w:r>
            </w:hyperlink>
            <w:r w:rsidR="0027477B">
              <w:rPr>
                <w:rFonts w:asciiTheme="minorHAnsi" w:hAnsiTheme="minorHAnsi" w:cs="David" w:hint="cs"/>
                <w:rtl/>
              </w:rPr>
              <w:t>)</w:t>
            </w:r>
            <w:r w:rsidRPr="0027477B">
              <w:rPr>
                <w:rFonts w:asciiTheme="minorHAnsi" w:hAnsiTheme="minorHAnsi" w:cs="David"/>
              </w:rPr>
              <w:t>.</w:t>
            </w:r>
          </w:p>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r w:rsidRPr="0027477B">
              <w:rPr>
                <w:rFonts w:asciiTheme="minorHAnsi" w:hAnsiTheme="minorHAnsi" w:cs="David"/>
                <w:b/>
                <w:bCs/>
                <w:rtl/>
              </w:rPr>
              <w:t>ח</w:t>
            </w:r>
            <w:r w:rsidRPr="0027477B">
              <w:rPr>
                <w:rFonts w:asciiTheme="minorHAnsi" w:hAnsiTheme="minorHAnsi" w:cs="David"/>
              </w:rPr>
              <w:t>  </w:t>
            </w:r>
            <w:r w:rsidRPr="0027477B">
              <w:rPr>
                <w:rFonts w:asciiTheme="minorHAnsi" w:hAnsiTheme="minorHAnsi" w:cs="David"/>
                <w:rtl/>
              </w:rPr>
              <w:t>[ה] שָׁאַל הֶעָנִי מִמָּךְ, וְאֵין בְּיָדָךְ כְּלוּם לִתֵּן לוֹ--פַּיְּסֵהוּ בִּדְבָרִים.  וְאָסוּר לִגְעֹר בֶּעָנִי, אוֹ לְהַגְבִּיהַּ הַקּוֹל עָלָיו בִּזְעָקָה--מִפְּנֵי שֶׁלִּבּוֹ נִשְׁבָּר וְנִדְכֶּה; וַהֲרֵי הוּא אוֹמֵר "לֵב-נִשְׁבָּר וְנִדְכֶּה--אֱלֹהִים, לֹא תִבְזֶה</w:t>
            </w:r>
            <w:r w:rsidR="0027477B">
              <w:rPr>
                <w:rFonts w:asciiTheme="minorHAnsi" w:hAnsiTheme="minorHAnsi" w:cs="David" w:hint="cs"/>
                <w:rtl/>
              </w:rPr>
              <w:t>" (</w:t>
            </w:r>
            <w:hyperlink r:id="rId18" w:anchor="19" w:history="1">
              <w:r w:rsidRPr="0027477B">
                <w:rPr>
                  <w:rStyle w:val="Hyperlink"/>
                  <w:rFonts w:asciiTheme="minorHAnsi" w:hAnsiTheme="minorHAnsi" w:cs="David"/>
                  <w:color w:val="auto"/>
                  <w:u w:val="none"/>
                  <w:rtl/>
                </w:rPr>
                <w:t>תהילים נא,יט</w:t>
              </w:r>
            </w:hyperlink>
            <w:r w:rsidR="0027477B">
              <w:rPr>
                <w:rFonts w:hint="cs"/>
                <w:rtl/>
              </w:rPr>
              <w:t>)</w:t>
            </w:r>
            <w:r w:rsidRPr="0027477B">
              <w:rPr>
                <w:rFonts w:asciiTheme="minorHAnsi" w:hAnsiTheme="minorHAnsi" w:cs="David"/>
              </w:rPr>
              <w:t xml:space="preserve">, </w:t>
            </w:r>
            <w:r w:rsidRPr="0027477B">
              <w:rPr>
                <w:rFonts w:asciiTheme="minorHAnsi" w:hAnsiTheme="minorHAnsi" w:cs="David"/>
                <w:rtl/>
              </w:rPr>
              <w:t>וְאוֹמֵר "לְהַחֲיוֹת רוּחַ שְׁפָלִים, וּלְהַחֲיוֹת לֵב נִדְכָּאִים</w:t>
            </w:r>
            <w:r w:rsidR="0027477B">
              <w:rPr>
                <w:rFonts w:asciiTheme="minorHAnsi" w:hAnsiTheme="minorHAnsi" w:cs="David" w:hint="cs"/>
                <w:rtl/>
              </w:rPr>
              <w:t>" (</w:t>
            </w:r>
            <w:hyperlink r:id="rId19" w:anchor="15" w:history="1">
              <w:r w:rsidRPr="0027477B">
                <w:rPr>
                  <w:rStyle w:val="Hyperlink"/>
                  <w:rFonts w:asciiTheme="minorHAnsi" w:hAnsiTheme="minorHAnsi" w:cs="David"/>
                  <w:color w:val="auto"/>
                  <w:u w:val="none"/>
                  <w:rtl/>
                </w:rPr>
                <w:t>ישעיהו נז,טו</w:t>
              </w:r>
            </w:hyperlink>
            <w:r w:rsidR="0027477B">
              <w:rPr>
                <w:rFonts w:hint="cs"/>
                <w:rtl/>
              </w:rPr>
              <w:t>)</w:t>
            </w:r>
            <w:r w:rsidRPr="0027477B">
              <w:rPr>
                <w:rFonts w:asciiTheme="minorHAnsi" w:hAnsiTheme="minorHAnsi" w:cs="David"/>
              </w:rPr>
              <w:t xml:space="preserve">.  </w:t>
            </w:r>
            <w:r w:rsidRPr="0027477B">
              <w:rPr>
                <w:rFonts w:asciiTheme="minorHAnsi" w:hAnsiTheme="minorHAnsi" w:cs="David"/>
                <w:rtl/>
              </w:rPr>
              <w:t>וְאוֹי לְמִי שֶׁהִכְלִים אֶת הֶעָנִי, אוֹי לוֹ; אֵלָא יִהְיֶה לוֹ כְּאָב בֵּין בְּרַחֲמִים בֵּין בִּדְבָרִים, שֶׁנֶּאֱמָר "אָב אָנֹכִי, לָאֶבְיוֹנִים</w:t>
            </w:r>
            <w:r w:rsidR="0027477B">
              <w:rPr>
                <w:rFonts w:asciiTheme="minorHAnsi" w:hAnsiTheme="minorHAnsi" w:cs="David" w:hint="cs"/>
                <w:rtl/>
              </w:rPr>
              <w:t>" (</w:t>
            </w:r>
            <w:hyperlink r:id="rId20" w:anchor="16" w:history="1">
              <w:r w:rsidRPr="0027477B">
                <w:rPr>
                  <w:rStyle w:val="Hyperlink"/>
                  <w:rFonts w:asciiTheme="minorHAnsi" w:hAnsiTheme="minorHAnsi" w:cs="David"/>
                  <w:color w:val="auto"/>
                  <w:u w:val="none"/>
                  <w:rtl/>
                </w:rPr>
                <w:t>איוב כט,טז</w:t>
              </w:r>
            </w:hyperlink>
            <w:r w:rsidR="0027477B">
              <w:rPr>
                <w:rFonts w:hint="cs"/>
                <w:rtl/>
              </w:rPr>
              <w:t>)</w:t>
            </w:r>
          </w:p>
          <w:p w:rsidR="008502D9" w:rsidRPr="0027477B" w:rsidRDefault="008502D9" w:rsidP="0027477B">
            <w:pPr>
              <w:bidi/>
              <w:jc w:val="both"/>
              <w:rPr>
                <w:rFonts w:asciiTheme="minorHAnsi" w:hAnsiTheme="minorHAnsi" w:cs="David"/>
              </w:rPr>
            </w:pPr>
          </w:p>
        </w:tc>
      </w:tr>
      <w:tr w:rsidR="008502D9" w:rsidRPr="006759F9" w:rsidTr="006759F9">
        <w:tc>
          <w:tcPr>
            <w:tcW w:w="6210" w:type="dxa"/>
          </w:tcPr>
          <w:p w:rsidR="008502D9" w:rsidRPr="0027477B" w:rsidRDefault="008502D9" w:rsidP="0027477B">
            <w:pPr>
              <w:jc w:val="both"/>
              <w:rPr>
                <w:rFonts w:asciiTheme="minorHAnsi" w:hAnsiTheme="minorHAnsi" w:cs="David"/>
                <w:sz w:val="22"/>
                <w:szCs w:val="22"/>
              </w:rPr>
            </w:pPr>
          </w:p>
        </w:tc>
        <w:tc>
          <w:tcPr>
            <w:tcW w:w="3420" w:type="dxa"/>
          </w:tcPr>
          <w:p w:rsidR="008502D9" w:rsidRPr="0027477B" w:rsidRDefault="008502D9" w:rsidP="0027477B">
            <w:pPr>
              <w:bidi/>
              <w:jc w:val="both"/>
              <w:rPr>
                <w:rFonts w:asciiTheme="minorHAnsi" w:hAnsiTheme="minorHAnsi" w:cs="David"/>
              </w:rPr>
            </w:pPr>
          </w:p>
        </w:tc>
      </w:tr>
      <w:tr w:rsidR="008502D9" w:rsidRPr="006759F9" w:rsidTr="006759F9">
        <w:tc>
          <w:tcPr>
            <w:tcW w:w="6210" w:type="dxa"/>
          </w:tcPr>
          <w:p w:rsidR="008502D9" w:rsidRPr="0027477B" w:rsidRDefault="00AF5AB6" w:rsidP="0027477B">
            <w:pPr>
              <w:pStyle w:val="ListParagraph"/>
              <w:numPr>
                <w:ilvl w:val="0"/>
                <w:numId w:val="4"/>
              </w:numPr>
              <w:jc w:val="both"/>
              <w:rPr>
                <w:rFonts w:asciiTheme="minorHAnsi" w:hAnsiTheme="minorHAnsi" w:cs="David"/>
                <w:b/>
                <w:bCs/>
                <w:sz w:val="22"/>
                <w:szCs w:val="22"/>
              </w:rPr>
            </w:pPr>
            <w:proofErr w:type="spellStart"/>
            <w:r w:rsidRPr="0027477B">
              <w:rPr>
                <w:rFonts w:asciiTheme="minorHAnsi" w:hAnsiTheme="minorHAnsi" w:cs="David"/>
                <w:b/>
                <w:bCs/>
                <w:sz w:val="22"/>
                <w:szCs w:val="22"/>
              </w:rPr>
              <w:t>Rambam</w:t>
            </w:r>
            <w:proofErr w:type="spellEnd"/>
            <w:r w:rsidR="0027477B">
              <w:rPr>
                <w:rFonts w:asciiTheme="minorHAnsi" w:hAnsiTheme="minorHAnsi" w:cs="David" w:hint="cs"/>
                <w:b/>
                <w:bCs/>
                <w:sz w:val="22"/>
                <w:szCs w:val="22"/>
                <w:rtl/>
                <w:lang w:bidi="he-IL"/>
              </w:rPr>
              <w:t>-</w:t>
            </w:r>
            <w:r w:rsidRPr="0027477B">
              <w:rPr>
                <w:rFonts w:asciiTheme="minorHAnsi" w:hAnsiTheme="minorHAnsi" w:cs="David"/>
                <w:b/>
                <w:bCs/>
                <w:sz w:val="22"/>
                <w:szCs w:val="22"/>
              </w:rPr>
              <w:t xml:space="preserve"> Laws of Mourning 14: 1-3</w:t>
            </w:r>
          </w:p>
        </w:tc>
        <w:tc>
          <w:tcPr>
            <w:tcW w:w="3420" w:type="dxa"/>
          </w:tcPr>
          <w:p w:rsidR="008502D9" w:rsidRPr="0027477B" w:rsidRDefault="0027477B" w:rsidP="0027477B">
            <w:pPr>
              <w:pStyle w:val="Heading2"/>
              <w:shd w:val="clear" w:color="auto" w:fill="FFFFFF"/>
              <w:bidi/>
              <w:spacing w:before="0" w:beforeAutospacing="0" w:after="0" w:afterAutospacing="0"/>
              <w:jc w:val="both"/>
              <w:outlineLvl w:val="1"/>
              <w:rPr>
                <w:rFonts w:asciiTheme="minorHAnsi" w:hAnsiTheme="minorHAnsi" w:cs="David"/>
                <w:sz w:val="24"/>
                <w:szCs w:val="24"/>
              </w:rPr>
            </w:pPr>
            <w:r>
              <w:rPr>
                <w:rFonts w:asciiTheme="minorHAnsi" w:hAnsiTheme="minorHAnsi" w:cs="David" w:hint="cs"/>
                <w:sz w:val="24"/>
                <w:szCs w:val="24"/>
                <w:rtl/>
              </w:rPr>
              <w:t xml:space="preserve">רמב"ם - </w:t>
            </w:r>
            <w:r w:rsidR="00AF5AB6" w:rsidRPr="0027477B">
              <w:rPr>
                <w:rFonts w:asciiTheme="minorHAnsi" w:hAnsiTheme="minorHAnsi" w:cs="David"/>
                <w:sz w:val="24"/>
                <w:szCs w:val="24"/>
                <w:rtl/>
              </w:rPr>
              <w:t>הִלְכּוֹת אֵבֶל פֵּרֶק יד</w:t>
            </w:r>
          </w:p>
        </w:tc>
      </w:tr>
      <w:tr w:rsidR="008502D9" w:rsidRPr="006759F9" w:rsidTr="006759F9">
        <w:tc>
          <w:tcPr>
            <w:tcW w:w="6210" w:type="dxa"/>
          </w:tcPr>
          <w:p w:rsidR="00F9683C" w:rsidRPr="0027477B" w:rsidRDefault="00F9683C" w:rsidP="0027477B">
            <w:pPr>
              <w:shd w:val="clear" w:color="auto" w:fill="FFFFFF"/>
              <w:jc w:val="both"/>
              <w:rPr>
                <w:rFonts w:asciiTheme="minorHAnsi" w:eastAsia="Times New Roman" w:hAnsiTheme="minorHAnsi" w:cs="David"/>
                <w:b/>
                <w:bCs/>
                <w:sz w:val="22"/>
                <w:szCs w:val="22"/>
                <w:lang w:eastAsia="en-US" w:bidi="he-IL"/>
              </w:rPr>
            </w:pPr>
            <w:proofErr w:type="spellStart"/>
            <w:r w:rsidRPr="0027477B">
              <w:rPr>
                <w:rStyle w:val="glossaryitem"/>
                <w:rFonts w:asciiTheme="minorHAnsi" w:hAnsiTheme="minorHAnsi" w:cs="David"/>
                <w:b/>
                <w:bCs/>
                <w:sz w:val="22"/>
                <w:szCs w:val="22"/>
              </w:rPr>
              <w:t>Hala</w:t>
            </w:r>
            <w:r w:rsidR="0027477B">
              <w:rPr>
                <w:rStyle w:val="glossaryitem"/>
                <w:rFonts w:asciiTheme="minorHAnsi" w:hAnsiTheme="minorHAnsi" w:cs="David"/>
                <w:b/>
                <w:bCs/>
                <w:sz w:val="22"/>
                <w:szCs w:val="22"/>
                <w:lang w:bidi="he-IL"/>
              </w:rPr>
              <w:t>k</w:t>
            </w:r>
            <w:r w:rsidRPr="0027477B">
              <w:rPr>
                <w:rStyle w:val="glossaryitem"/>
                <w:rFonts w:asciiTheme="minorHAnsi" w:hAnsiTheme="minorHAnsi" w:cs="David"/>
                <w:b/>
                <w:bCs/>
                <w:sz w:val="22"/>
                <w:szCs w:val="22"/>
              </w:rPr>
              <w:t>ha</w:t>
            </w:r>
            <w:proofErr w:type="spellEnd"/>
            <w:r w:rsidRPr="0027477B">
              <w:rPr>
                <w:rStyle w:val="apple-converted-space"/>
                <w:rFonts w:asciiTheme="minorHAnsi" w:hAnsiTheme="minorHAnsi" w:cs="David"/>
                <w:b/>
                <w:bCs/>
                <w:sz w:val="22"/>
                <w:szCs w:val="22"/>
              </w:rPr>
              <w:t> </w:t>
            </w:r>
            <w:r w:rsidRPr="0027477B">
              <w:rPr>
                <w:rFonts w:asciiTheme="minorHAnsi" w:hAnsiTheme="minorHAnsi" w:cs="David"/>
                <w:b/>
                <w:bCs/>
                <w:sz w:val="22"/>
                <w:szCs w:val="22"/>
              </w:rPr>
              <w:t>1</w:t>
            </w:r>
          </w:p>
          <w:p w:rsidR="00F9683C" w:rsidRPr="0027477B" w:rsidRDefault="00F9683C"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It is a positive commandment of Rabbinic origin to visit the sick, comfort mourners, to prepare for a funeral, prepare a bride, accompany guests, attend to all the needs of a burial, carry a corpse on one shoulders, walk before the bier, mourn, dig a grave, and bury the dead, and also to bring joy to a bride and groom and help them in all their needs. These are deeds of kindness that one carries out with his person that have no limit.</w:t>
            </w:r>
          </w:p>
          <w:p w:rsidR="00F9683C" w:rsidRPr="0027477B" w:rsidRDefault="00F9683C"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Although all these</w:t>
            </w:r>
            <w:r w:rsidRPr="0027477B">
              <w:rPr>
                <w:rStyle w:val="apple-converted-space"/>
                <w:rFonts w:asciiTheme="minorHAnsi" w:hAnsiTheme="minorHAnsi" w:cs="David"/>
                <w:sz w:val="22"/>
                <w:szCs w:val="22"/>
              </w:rPr>
              <w:t> </w:t>
            </w:r>
            <w:proofErr w:type="spellStart"/>
            <w:r w:rsidRPr="0027477B">
              <w:rPr>
                <w:rStyle w:val="glossaryitem"/>
                <w:rFonts w:asciiTheme="minorHAnsi" w:eastAsia="MS Mincho" w:hAnsiTheme="minorHAnsi" w:cs="David"/>
                <w:sz w:val="22"/>
                <w:szCs w:val="22"/>
              </w:rPr>
              <w:t>mitzvot</w:t>
            </w:r>
            <w:proofErr w:type="spellEnd"/>
            <w:r w:rsidRPr="0027477B">
              <w:rPr>
                <w:rStyle w:val="apple-converted-space"/>
                <w:rFonts w:asciiTheme="minorHAnsi" w:hAnsiTheme="minorHAnsi" w:cs="David"/>
                <w:sz w:val="22"/>
                <w:szCs w:val="22"/>
              </w:rPr>
              <w:t> </w:t>
            </w:r>
            <w:r w:rsidRPr="0027477B">
              <w:rPr>
                <w:rFonts w:asciiTheme="minorHAnsi" w:hAnsiTheme="minorHAnsi" w:cs="David"/>
                <w:sz w:val="22"/>
                <w:szCs w:val="22"/>
              </w:rPr>
              <w:t>are of Rabbinic origin, they are included in the Scriptural commandment</w:t>
            </w:r>
            <w:r w:rsidRPr="0027477B">
              <w:rPr>
                <w:rStyle w:val="apple-converted-space"/>
                <w:rFonts w:asciiTheme="minorHAnsi" w:hAnsiTheme="minorHAnsi" w:cs="David"/>
                <w:sz w:val="22"/>
                <w:szCs w:val="22"/>
              </w:rPr>
              <w:t> </w:t>
            </w:r>
            <w:hyperlink r:id="rId21" w:anchor="v18" w:history="1">
              <w:r w:rsidRPr="0027477B">
                <w:rPr>
                  <w:rStyle w:val="Hyperlink"/>
                  <w:rFonts w:asciiTheme="minorHAnsi" w:hAnsiTheme="minorHAnsi" w:cs="David"/>
                  <w:color w:val="auto"/>
                  <w:sz w:val="22"/>
                  <w:szCs w:val="22"/>
                  <w:u w:val="none"/>
                </w:rPr>
                <w:t>Leviticus 19:18</w:t>
              </w:r>
            </w:hyperlink>
            <w:r w:rsidRPr="0027477B">
              <w:rPr>
                <w:rFonts w:asciiTheme="minorHAnsi" w:hAnsiTheme="minorHAnsi" w:cs="David"/>
                <w:sz w:val="22"/>
                <w:szCs w:val="22"/>
              </w:rPr>
              <w:t>: "Love your neighbor as yourself." That charge implies that whatever you would like other people to do for you, you should do for your comrade in the</w:t>
            </w:r>
            <w:r w:rsidRPr="0027477B">
              <w:rPr>
                <w:rStyle w:val="apple-converted-space"/>
                <w:rFonts w:asciiTheme="minorHAnsi" w:hAnsiTheme="minorHAnsi" w:cs="David"/>
                <w:sz w:val="22"/>
                <w:szCs w:val="22"/>
              </w:rPr>
              <w:t> </w:t>
            </w:r>
            <w:r w:rsidRPr="0027477B">
              <w:rPr>
                <w:rStyle w:val="glossaryitem"/>
                <w:rFonts w:asciiTheme="minorHAnsi" w:eastAsia="MS Mincho" w:hAnsiTheme="minorHAnsi" w:cs="David"/>
                <w:sz w:val="22"/>
                <w:szCs w:val="22"/>
              </w:rPr>
              <w:t>Torah</w:t>
            </w:r>
            <w:r w:rsidRPr="0027477B">
              <w:rPr>
                <w:rStyle w:val="apple-converted-space"/>
                <w:rFonts w:asciiTheme="minorHAnsi" w:hAnsiTheme="minorHAnsi" w:cs="David"/>
                <w:sz w:val="22"/>
                <w:szCs w:val="22"/>
              </w:rPr>
              <w:t> </w:t>
            </w:r>
            <w:r w:rsidRPr="0027477B">
              <w:rPr>
                <w:rFonts w:asciiTheme="minorHAnsi" w:hAnsiTheme="minorHAnsi" w:cs="David"/>
                <w:sz w:val="22"/>
                <w:szCs w:val="22"/>
              </w:rPr>
              <w:t xml:space="preserve">and </w:t>
            </w:r>
            <w:proofErr w:type="spellStart"/>
            <w:r w:rsidRPr="0027477B">
              <w:rPr>
                <w:rFonts w:asciiTheme="minorHAnsi" w:hAnsiTheme="minorHAnsi" w:cs="David"/>
                <w:sz w:val="22"/>
                <w:szCs w:val="22"/>
              </w:rPr>
              <w:t>mitzvot</w:t>
            </w:r>
            <w:proofErr w:type="spellEnd"/>
            <w:r w:rsidRPr="0027477B">
              <w:rPr>
                <w:rFonts w:asciiTheme="minorHAnsi" w:hAnsiTheme="minorHAnsi" w:cs="David"/>
                <w:sz w:val="22"/>
                <w:szCs w:val="22"/>
              </w:rPr>
              <w:t>.</w:t>
            </w:r>
          </w:p>
          <w:p w:rsidR="00F9683C" w:rsidRPr="0027477B" w:rsidRDefault="00F9683C" w:rsidP="0027477B">
            <w:pPr>
              <w:shd w:val="clear" w:color="auto" w:fill="FFFFFF"/>
              <w:jc w:val="both"/>
              <w:rPr>
                <w:rFonts w:asciiTheme="minorHAnsi" w:hAnsiTheme="minorHAnsi" w:cs="David"/>
                <w:b/>
                <w:bCs/>
                <w:sz w:val="22"/>
                <w:szCs w:val="22"/>
              </w:rPr>
            </w:pPr>
            <w:proofErr w:type="spellStart"/>
            <w:r w:rsidRPr="0027477B">
              <w:rPr>
                <w:rFonts w:asciiTheme="minorHAnsi" w:hAnsiTheme="minorHAnsi" w:cs="David"/>
                <w:b/>
                <w:bCs/>
                <w:sz w:val="22"/>
                <w:szCs w:val="22"/>
              </w:rPr>
              <w:t>Hala</w:t>
            </w:r>
            <w:r w:rsidR="0027477B">
              <w:rPr>
                <w:rFonts w:asciiTheme="minorHAnsi" w:hAnsiTheme="minorHAnsi" w:cs="David"/>
                <w:b/>
                <w:bCs/>
                <w:sz w:val="22"/>
                <w:szCs w:val="22"/>
              </w:rPr>
              <w:t>k</w:t>
            </w:r>
            <w:r w:rsidRPr="0027477B">
              <w:rPr>
                <w:rFonts w:asciiTheme="minorHAnsi" w:hAnsiTheme="minorHAnsi" w:cs="David"/>
                <w:b/>
                <w:bCs/>
                <w:sz w:val="22"/>
                <w:szCs w:val="22"/>
              </w:rPr>
              <w:t>ha</w:t>
            </w:r>
            <w:proofErr w:type="spellEnd"/>
            <w:r w:rsidRPr="0027477B">
              <w:rPr>
                <w:rFonts w:asciiTheme="minorHAnsi" w:hAnsiTheme="minorHAnsi" w:cs="David"/>
                <w:b/>
                <w:bCs/>
                <w:sz w:val="22"/>
                <w:szCs w:val="22"/>
              </w:rPr>
              <w:t xml:space="preserve"> 2</w:t>
            </w:r>
          </w:p>
          <w:p w:rsidR="00F9683C" w:rsidRPr="0027477B" w:rsidRDefault="00F9683C"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The reward one receives for accompanying guests is greater than all of the others. This is a statute which</w:t>
            </w:r>
            <w:r w:rsidRPr="0027477B">
              <w:rPr>
                <w:rStyle w:val="apple-converted-space"/>
                <w:rFonts w:asciiTheme="minorHAnsi" w:hAnsiTheme="minorHAnsi" w:cs="David"/>
                <w:sz w:val="22"/>
                <w:szCs w:val="22"/>
              </w:rPr>
              <w:t> </w:t>
            </w:r>
            <w:r w:rsidRPr="0027477B">
              <w:rPr>
                <w:rStyle w:val="glossaryitem"/>
                <w:rFonts w:asciiTheme="minorHAnsi" w:eastAsia="MS Mincho" w:hAnsiTheme="minorHAnsi" w:cs="David"/>
                <w:sz w:val="22"/>
                <w:szCs w:val="22"/>
              </w:rPr>
              <w:t>Abraham</w:t>
            </w:r>
            <w:r w:rsidRPr="0027477B">
              <w:rPr>
                <w:rStyle w:val="apple-converted-space"/>
                <w:rFonts w:asciiTheme="minorHAnsi" w:hAnsiTheme="minorHAnsi" w:cs="David"/>
                <w:sz w:val="22"/>
                <w:szCs w:val="22"/>
              </w:rPr>
              <w:t> </w:t>
            </w:r>
            <w:r w:rsidRPr="0027477B">
              <w:rPr>
                <w:rFonts w:asciiTheme="minorHAnsi" w:hAnsiTheme="minorHAnsi" w:cs="David"/>
                <w:sz w:val="22"/>
                <w:szCs w:val="22"/>
              </w:rPr>
              <w:t>our Patriarch instituted and the path of kindness which he would follow. He would feed wayfarers, provide them with drink, and accompany them. Showing hospitality for guests surpasses receiving the Divine Presence as</w:t>
            </w:r>
            <w:r w:rsidRPr="0027477B">
              <w:rPr>
                <w:rStyle w:val="apple-converted-space"/>
                <w:rFonts w:asciiTheme="minorHAnsi" w:hAnsiTheme="minorHAnsi" w:cs="David"/>
                <w:sz w:val="22"/>
                <w:szCs w:val="22"/>
              </w:rPr>
              <w:t> </w:t>
            </w:r>
            <w:hyperlink r:id="rId22" w:anchor="v3" w:history="1">
              <w:r w:rsidRPr="0027477B">
                <w:rPr>
                  <w:rStyle w:val="Hyperlink"/>
                  <w:rFonts w:asciiTheme="minorHAnsi" w:hAnsiTheme="minorHAnsi" w:cs="David"/>
                  <w:color w:val="auto"/>
                  <w:sz w:val="22"/>
                  <w:szCs w:val="22"/>
                  <w:u w:val="none"/>
                </w:rPr>
                <w:t>Genesis 18:3</w:t>
              </w:r>
            </w:hyperlink>
            <w:r w:rsidRPr="0027477B">
              <w:rPr>
                <w:rStyle w:val="apple-converted-space"/>
                <w:rFonts w:asciiTheme="minorHAnsi" w:hAnsiTheme="minorHAnsi" w:cs="David"/>
                <w:sz w:val="22"/>
                <w:szCs w:val="22"/>
              </w:rPr>
              <w:t> </w:t>
            </w:r>
            <w:r w:rsidRPr="0027477B">
              <w:rPr>
                <w:rFonts w:asciiTheme="minorHAnsi" w:hAnsiTheme="minorHAnsi" w:cs="David"/>
                <w:sz w:val="22"/>
                <w:szCs w:val="22"/>
              </w:rPr>
              <w:t>states: "And he saw and behold there were three people."</w:t>
            </w:r>
          </w:p>
          <w:p w:rsidR="00F9683C" w:rsidRPr="0027477B" w:rsidRDefault="00F9683C"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lastRenderedPageBreak/>
              <w:t>Accompanying them is greater than showing them hospitality. Our Sages said: "Whoever does not accompany them is considered as if he shed blood."</w:t>
            </w:r>
          </w:p>
          <w:p w:rsidR="00F9683C" w:rsidRPr="0027477B" w:rsidRDefault="00F9683C" w:rsidP="0027477B">
            <w:pPr>
              <w:shd w:val="clear" w:color="auto" w:fill="FFFFFF"/>
              <w:jc w:val="both"/>
              <w:rPr>
                <w:rFonts w:asciiTheme="minorHAnsi" w:hAnsiTheme="minorHAnsi" w:cs="David"/>
                <w:b/>
                <w:bCs/>
                <w:sz w:val="22"/>
                <w:szCs w:val="22"/>
              </w:rPr>
            </w:pPr>
            <w:proofErr w:type="spellStart"/>
            <w:r w:rsidRPr="0027477B">
              <w:rPr>
                <w:rFonts w:asciiTheme="minorHAnsi" w:hAnsiTheme="minorHAnsi" w:cs="David"/>
                <w:b/>
                <w:bCs/>
                <w:sz w:val="22"/>
                <w:szCs w:val="22"/>
              </w:rPr>
              <w:t>Hala</w:t>
            </w:r>
            <w:r w:rsidR="0027477B">
              <w:rPr>
                <w:rFonts w:asciiTheme="minorHAnsi" w:hAnsiTheme="minorHAnsi" w:cs="David"/>
                <w:b/>
                <w:bCs/>
                <w:sz w:val="22"/>
                <w:szCs w:val="22"/>
              </w:rPr>
              <w:t>k</w:t>
            </w:r>
            <w:r w:rsidRPr="0027477B">
              <w:rPr>
                <w:rFonts w:asciiTheme="minorHAnsi" w:hAnsiTheme="minorHAnsi" w:cs="David"/>
                <w:b/>
                <w:bCs/>
                <w:sz w:val="22"/>
                <w:szCs w:val="22"/>
              </w:rPr>
              <w:t>ha</w:t>
            </w:r>
            <w:proofErr w:type="spellEnd"/>
            <w:r w:rsidRPr="0027477B">
              <w:rPr>
                <w:rFonts w:asciiTheme="minorHAnsi" w:hAnsiTheme="minorHAnsi" w:cs="David"/>
                <w:b/>
                <w:bCs/>
                <w:sz w:val="22"/>
                <w:szCs w:val="22"/>
              </w:rPr>
              <w:t xml:space="preserve"> 3</w:t>
            </w:r>
          </w:p>
          <w:p w:rsidR="00F9683C" w:rsidRPr="0027477B" w:rsidRDefault="00F9683C" w:rsidP="0027477B">
            <w:pPr>
              <w:pStyle w:val="NormalWeb"/>
              <w:shd w:val="clear" w:color="auto" w:fill="FFFFFF"/>
              <w:spacing w:before="0" w:beforeAutospacing="0" w:after="0" w:afterAutospacing="0"/>
              <w:jc w:val="both"/>
              <w:rPr>
                <w:rFonts w:asciiTheme="minorHAnsi" w:hAnsiTheme="minorHAnsi" w:cs="David"/>
                <w:sz w:val="22"/>
                <w:szCs w:val="22"/>
              </w:rPr>
            </w:pPr>
            <w:r w:rsidRPr="0027477B">
              <w:rPr>
                <w:rFonts w:asciiTheme="minorHAnsi" w:hAnsiTheme="minorHAnsi" w:cs="David"/>
                <w:sz w:val="22"/>
                <w:szCs w:val="22"/>
              </w:rPr>
              <w:t>We compel people to accompany wayfarers in the same manner as we compel them to give charity.</w:t>
            </w:r>
            <w:r w:rsidRPr="0027477B">
              <w:rPr>
                <w:rStyle w:val="apple-converted-space"/>
                <w:rFonts w:asciiTheme="minorHAnsi" w:hAnsiTheme="minorHAnsi" w:cs="David"/>
                <w:sz w:val="22"/>
                <w:szCs w:val="22"/>
              </w:rPr>
              <w:t> </w:t>
            </w:r>
          </w:p>
          <w:p w:rsidR="008502D9" w:rsidRPr="0027477B" w:rsidRDefault="008502D9" w:rsidP="0027477B">
            <w:pPr>
              <w:jc w:val="both"/>
              <w:rPr>
                <w:rFonts w:asciiTheme="minorHAnsi" w:hAnsiTheme="minorHAnsi" w:cs="David"/>
                <w:sz w:val="22"/>
                <w:szCs w:val="22"/>
              </w:rPr>
            </w:pPr>
          </w:p>
        </w:tc>
        <w:tc>
          <w:tcPr>
            <w:tcW w:w="3420" w:type="dxa"/>
          </w:tcPr>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bookmarkStart w:id="37" w:name="1"/>
            <w:bookmarkEnd w:id="37"/>
            <w:r w:rsidRPr="0027477B">
              <w:rPr>
                <w:rFonts w:asciiTheme="minorHAnsi" w:hAnsiTheme="minorHAnsi" w:cs="David"/>
                <w:b/>
                <w:bCs/>
                <w:rtl/>
              </w:rPr>
              <w:lastRenderedPageBreak/>
              <w:t>א</w:t>
            </w:r>
            <w:r w:rsidRPr="0027477B">
              <w:rPr>
                <w:rFonts w:asciiTheme="minorHAnsi" w:hAnsiTheme="minorHAnsi" w:cs="David"/>
              </w:rPr>
              <w:t>  </w:t>
            </w:r>
            <w:r w:rsidRPr="0027477B">
              <w:rPr>
                <w:rFonts w:asciiTheme="minorHAnsi" w:hAnsiTheme="minorHAnsi" w:cs="David"/>
                <w:rtl/>
              </w:rPr>
              <w:t>מִצְוַת עֲשֵׂה שֶׁלְּדִבְרֵיהֶם לְבַקַּר חוֹלִים, וּלְנַחַם אֲבֵלִים, וּלְהוֹצִיא הַמֵּת, וּלְהַכְנִיס הַכַּלָּה, וּלְלַוּוֹת הָאוֹרְחִים, וְלַעְסֹק בְּכָל צָרְכֵּי הַקְּבוּרָה, לָשֵׂאת עַל הַכָּתֵף, וְלֵילֵךְ לְפָנָיו, וְלִסְפֹּד, וְלַחְפֹּר, וְלִקְבֹּר; וְכֵן לְשַׂמַּח הֶחָתָן וְהַכַּלָּה, וּלְסַעֲדָם בְּכָל צָרְכֵּיהֶם.  וְאֵלּוּ הֶן גְּמִילוּת חֲסָדִים שֶׁבְּגוּפוֹ, שְׁאֵין לָהֶם שֵׁעוּר</w:t>
            </w:r>
            <w:r w:rsidRPr="0027477B">
              <w:rPr>
                <w:rFonts w:asciiTheme="minorHAnsi" w:hAnsiTheme="minorHAnsi" w:cs="David"/>
              </w:rPr>
              <w:t>.</w:t>
            </w:r>
          </w:p>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bookmarkStart w:id="38" w:name="2"/>
            <w:bookmarkEnd w:id="38"/>
            <w:r w:rsidRPr="0027477B">
              <w:rPr>
                <w:rFonts w:asciiTheme="minorHAnsi" w:hAnsiTheme="minorHAnsi" w:cs="David"/>
                <w:b/>
                <w:bCs/>
                <w:rtl/>
              </w:rPr>
              <w:t>ב</w:t>
            </w:r>
            <w:r w:rsidRPr="0027477B">
              <w:rPr>
                <w:rFonts w:asciiTheme="minorHAnsi" w:hAnsiTheme="minorHAnsi" w:cs="David"/>
              </w:rPr>
              <w:t>  </w:t>
            </w:r>
            <w:r w:rsidRPr="0027477B">
              <w:rPr>
                <w:rFonts w:asciiTheme="minorHAnsi" w:hAnsiTheme="minorHAnsi" w:cs="David"/>
                <w:rtl/>
              </w:rPr>
              <w:t>אַף עַל פִּי שֶׁכָּל מִצְווֹת אֵלּוּ מִדִּבְרֵיהֶם, הֲרֵי הֶן בִּכְלַל "וְאָהַבְתָּ לְרֵעֲךָ כָּמוֹךָ</w:t>
            </w:r>
            <w:r w:rsidR="0027477B">
              <w:rPr>
                <w:rFonts w:asciiTheme="minorHAnsi" w:hAnsiTheme="minorHAnsi" w:cs="David" w:hint="cs"/>
                <w:rtl/>
              </w:rPr>
              <w:t>” (</w:t>
            </w:r>
            <w:hyperlink r:id="rId23" w:anchor="18" w:history="1">
              <w:r w:rsidRPr="0027477B">
                <w:rPr>
                  <w:rStyle w:val="Hyperlink"/>
                  <w:rFonts w:asciiTheme="minorHAnsi" w:hAnsiTheme="minorHAnsi" w:cs="David"/>
                  <w:color w:val="auto"/>
                  <w:u w:val="none"/>
                  <w:rtl/>
                </w:rPr>
                <w:t>ויקרא יט,יח</w:t>
              </w:r>
            </w:hyperlink>
            <w:r w:rsidR="0027477B">
              <w:rPr>
                <w:rFonts w:hint="cs"/>
                <w:rtl/>
              </w:rPr>
              <w:t xml:space="preserve">) </w:t>
            </w:r>
            <w:r w:rsidRPr="0027477B">
              <w:rPr>
                <w:rFonts w:asciiTheme="minorHAnsi" w:hAnsiTheme="minorHAnsi" w:cs="David"/>
              </w:rPr>
              <w:t xml:space="preserve"> </w:t>
            </w:r>
            <w:r w:rsidRPr="0027477B">
              <w:rPr>
                <w:rFonts w:asciiTheme="minorHAnsi" w:hAnsiTheme="minorHAnsi" w:cs="David"/>
                <w:rtl/>
              </w:rPr>
              <w:t>כָּל הַדְּבָרִים שֶׁאַתָּה רוֹצֶה שֶׁיַּעֲשׂוּ אוֹתָם לָךְ אֲחֵרִים, עֲשֵׂה אוֹתָן אַתָּה לְאָחִיךָ בַּתּוֹרָה וּבַמִּצְווֹת</w:t>
            </w:r>
            <w:r w:rsidRPr="0027477B">
              <w:rPr>
                <w:rFonts w:asciiTheme="minorHAnsi" w:hAnsiTheme="minorHAnsi" w:cs="David"/>
              </w:rPr>
              <w:t>.</w:t>
            </w:r>
          </w:p>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bookmarkStart w:id="39" w:name="3"/>
            <w:bookmarkEnd w:id="39"/>
            <w:r w:rsidRPr="0027477B">
              <w:rPr>
                <w:rFonts w:asciiTheme="minorHAnsi" w:hAnsiTheme="minorHAnsi" w:cs="David"/>
                <w:b/>
                <w:bCs/>
                <w:rtl/>
              </w:rPr>
              <w:t>ג</w:t>
            </w:r>
            <w:r w:rsidRPr="0027477B">
              <w:rPr>
                <w:rFonts w:asciiTheme="minorHAnsi" w:hAnsiTheme="minorHAnsi" w:cs="David"/>
              </w:rPr>
              <w:t>  </w:t>
            </w:r>
            <w:r w:rsidRPr="0027477B">
              <w:rPr>
                <w:rFonts w:asciiTheme="minorHAnsi" w:hAnsiTheme="minorHAnsi" w:cs="David"/>
                <w:rtl/>
              </w:rPr>
              <w:t>[ב] שְׂכַר הַלִּוּוּי מְרֻבֶּה מִן הַכֹּל; וְהוּא הַחֹק שֶׁחֲקָקוֹ אַבְרָהָם אָבִינוּ וְדֶרֶךְ הַחֶסֶד שֶׁנָּהַג בָּהּ--מַאֲכִיל עוֹבְרֵי דְּרָכִים, וּמַשְׁקֶה אוֹתָן, וּמְלַוֶּה אוֹתָן.  וּגְדוֹלָה הַכְנָסַת אוֹרְחִים מֵהַקְבָּלַת פְּנֵי שְׁכִינָה, שֶׁנֶּאֱמָר "וַיַּרְא, וְהִנֵּה שְׁלֹשָׁה אֲנָשִׁים</w:t>
            </w:r>
            <w:r w:rsidRPr="0027477B">
              <w:rPr>
                <w:rFonts w:asciiTheme="minorHAnsi" w:hAnsiTheme="minorHAnsi" w:cs="David"/>
              </w:rPr>
              <w:t xml:space="preserve"> . . ." (</w:t>
            </w:r>
            <w:hyperlink r:id="rId24" w:anchor="2" w:history="1">
              <w:r w:rsidRPr="0027477B">
                <w:rPr>
                  <w:rStyle w:val="Hyperlink"/>
                  <w:rFonts w:asciiTheme="minorHAnsi" w:hAnsiTheme="minorHAnsi" w:cs="David"/>
                  <w:color w:val="auto"/>
                  <w:u w:val="none"/>
                  <w:rtl/>
                </w:rPr>
                <w:t>בראשית יח,ב</w:t>
              </w:r>
            </w:hyperlink>
            <w:r w:rsidRPr="0027477B">
              <w:rPr>
                <w:rFonts w:asciiTheme="minorHAnsi" w:hAnsiTheme="minorHAnsi" w:cs="David"/>
              </w:rPr>
              <w:t xml:space="preserve">).  </w:t>
            </w:r>
            <w:r w:rsidRPr="0027477B">
              <w:rPr>
                <w:rFonts w:asciiTheme="minorHAnsi" w:hAnsiTheme="minorHAnsi" w:cs="David"/>
                <w:rtl/>
              </w:rPr>
              <w:t xml:space="preserve">וְלִוּוּיָם, </w:t>
            </w:r>
            <w:r w:rsidRPr="0027477B">
              <w:rPr>
                <w:rFonts w:asciiTheme="minorHAnsi" w:hAnsiTheme="minorHAnsi" w:cs="David"/>
                <w:rtl/>
              </w:rPr>
              <w:lastRenderedPageBreak/>
              <w:t>יוֹתֵר מֵהַכְנָסָתָן; אָמְרוּ חֲכָמִים כָּל שְׁאֵינוּ מְלַוֶּה, כְּאִלּוּ שׁוֹפֵךְ דָּמִים</w:t>
            </w:r>
            <w:r w:rsidRPr="0027477B">
              <w:rPr>
                <w:rFonts w:asciiTheme="minorHAnsi" w:hAnsiTheme="minorHAnsi" w:cs="David"/>
              </w:rPr>
              <w:t>.</w:t>
            </w:r>
          </w:p>
          <w:p w:rsidR="00306229" w:rsidRPr="0027477B" w:rsidRDefault="00306229" w:rsidP="0027477B">
            <w:pPr>
              <w:pStyle w:val="NormalWeb"/>
              <w:shd w:val="clear" w:color="auto" w:fill="FFFFFF"/>
              <w:bidi/>
              <w:spacing w:before="0" w:beforeAutospacing="0" w:after="0" w:afterAutospacing="0"/>
              <w:jc w:val="both"/>
              <w:rPr>
                <w:rFonts w:asciiTheme="minorHAnsi" w:hAnsiTheme="minorHAnsi" w:cs="David"/>
              </w:rPr>
            </w:pPr>
            <w:bookmarkStart w:id="40" w:name="4"/>
            <w:bookmarkEnd w:id="40"/>
            <w:r w:rsidRPr="0027477B">
              <w:rPr>
                <w:rFonts w:asciiTheme="minorHAnsi" w:hAnsiTheme="minorHAnsi" w:cs="David"/>
                <w:b/>
                <w:bCs/>
                <w:rtl/>
              </w:rPr>
              <w:t>ד</w:t>
            </w:r>
            <w:r w:rsidRPr="0027477B">
              <w:rPr>
                <w:rFonts w:asciiTheme="minorHAnsi" w:hAnsiTheme="minorHAnsi" w:cs="David"/>
              </w:rPr>
              <w:t>  </w:t>
            </w:r>
            <w:r w:rsidRPr="0027477B">
              <w:rPr>
                <w:rFonts w:asciiTheme="minorHAnsi" w:hAnsiTheme="minorHAnsi" w:cs="David"/>
                <w:rtl/>
              </w:rPr>
              <w:t>[ג] כּוֹפִין לַלְּוָיָה, כְּדֶרֶךְ שֶׁכּוֹפִין לַצְּדָקָה.  וּבֵית דִּין הָיוּ מְתַקְּנִין שְׁלוּחִין לְלַוּוֹת אָדָם הָעוֹבֵר מִמָּקוֹם לְמָקוֹם; וְאִם נִתְעַצְּלוּ בְּדָבָר זֶה, מַעֲלֶה</w:t>
            </w:r>
            <w:r w:rsidRPr="0027477B">
              <w:rPr>
                <w:rStyle w:val="apple-converted-space"/>
                <w:rFonts w:asciiTheme="minorHAnsi" w:eastAsia="MS Mincho" w:hAnsiTheme="minorHAnsi" w:cs="David"/>
                <w:rtl/>
              </w:rPr>
              <w:t> </w:t>
            </w:r>
          </w:p>
          <w:p w:rsidR="008502D9" w:rsidRPr="0027477B" w:rsidRDefault="008502D9" w:rsidP="0027477B">
            <w:pPr>
              <w:bidi/>
              <w:jc w:val="both"/>
              <w:rPr>
                <w:rFonts w:asciiTheme="minorHAnsi" w:hAnsiTheme="minorHAnsi" w:cs="David"/>
              </w:rPr>
            </w:pPr>
          </w:p>
        </w:tc>
      </w:tr>
      <w:tr w:rsidR="00A10F82" w:rsidRPr="006759F9" w:rsidTr="006759F9">
        <w:tc>
          <w:tcPr>
            <w:tcW w:w="6210" w:type="dxa"/>
          </w:tcPr>
          <w:p w:rsidR="00A10F82" w:rsidRPr="0027477B" w:rsidRDefault="00A10F82" w:rsidP="0027477B">
            <w:pPr>
              <w:pStyle w:val="ListParagraph"/>
              <w:numPr>
                <w:ilvl w:val="0"/>
                <w:numId w:val="4"/>
              </w:numPr>
              <w:autoSpaceDE w:val="0"/>
              <w:autoSpaceDN w:val="0"/>
              <w:adjustRightInd w:val="0"/>
              <w:jc w:val="both"/>
              <w:rPr>
                <w:rFonts w:asciiTheme="minorHAnsi" w:hAnsiTheme="minorHAnsi" w:cs="David"/>
                <w:sz w:val="22"/>
                <w:szCs w:val="22"/>
              </w:rPr>
            </w:pPr>
            <w:proofErr w:type="spellStart"/>
            <w:r w:rsidRPr="0027477B">
              <w:rPr>
                <w:rFonts w:asciiTheme="minorHAnsi" w:hAnsiTheme="minorHAnsi" w:cs="David"/>
                <w:b/>
                <w:bCs/>
                <w:sz w:val="22"/>
                <w:szCs w:val="22"/>
              </w:rPr>
              <w:lastRenderedPageBreak/>
              <w:t>Rambam</w:t>
            </w:r>
            <w:proofErr w:type="spellEnd"/>
            <w:r w:rsidRPr="0027477B">
              <w:rPr>
                <w:rFonts w:asciiTheme="minorHAnsi" w:hAnsiTheme="minorHAnsi" w:cs="David"/>
                <w:b/>
                <w:bCs/>
                <w:sz w:val="22"/>
                <w:szCs w:val="22"/>
              </w:rPr>
              <w:t xml:space="preserve"> </w:t>
            </w:r>
            <w:r w:rsidR="0027477B">
              <w:rPr>
                <w:rFonts w:asciiTheme="minorHAnsi" w:hAnsiTheme="minorHAnsi" w:cs="David"/>
                <w:b/>
                <w:bCs/>
                <w:sz w:val="22"/>
                <w:szCs w:val="22"/>
              </w:rPr>
              <w:t xml:space="preserve">– Laws of </w:t>
            </w:r>
            <w:r w:rsidRPr="0027477B">
              <w:rPr>
                <w:rFonts w:asciiTheme="minorHAnsi" w:hAnsiTheme="minorHAnsi" w:cs="David"/>
                <w:b/>
                <w:bCs/>
                <w:sz w:val="22"/>
                <w:szCs w:val="22"/>
              </w:rPr>
              <w:t>Kings 10:16</w:t>
            </w:r>
          </w:p>
        </w:tc>
        <w:tc>
          <w:tcPr>
            <w:tcW w:w="3420" w:type="dxa"/>
          </w:tcPr>
          <w:p w:rsidR="00A10F82" w:rsidRPr="0027477B" w:rsidRDefault="00A10F82" w:rsidP="0027477B">
            <w:pPr>
              <w:autoSpaceDE w:val="0"/>
              <w:autoSpaceDN w:val="0"/>
              <w:bidi/>
              <w:adjustRightInd w:val="0"/>
              <w:jc w:val="both"/>
              <w:rPr>
                <w:rFonts w:asciiTheme="minorHAnsi" w:hAnsiTheme="minorHAnsi" w:cs="David"/>
                <w:b/>
                <w:bCs/>
                <w:rtl/>
              </w:rPr>
            </w:pPr>
            <w:r w:rsidRPr="0027477B">
              <w:rPr>
                <w:rFonts w:asciiTheme="minorHAnsi" w:hAnsiTheme="minorHAnsi" w:cs="David"/>
                <w:b/>
                <w:bCs/>
                <w:rtl/>
                <w:lang w:bidi="he-IL"/>
              </w:rPr>
              <w:t>רמב</w:t>
            </w:r>
            <w:r w:rsidRPr="0027477B">
              <w:rPr>
                <w:rFonts w:asciiTheme="minorHAnsi" w:hAnsiTheme="minorHAnsi" w:cs="David"/>
                <w:b/>
                <w:bCs/>
                <w:rtl/>
              </w:rPr>
              <w:t>"</w:t>
            </w:r>
            <w:r w:rsidRPr="0027477B">
              <w:rPr>
                <w:rFonts w:asciiTheme="minorHAnsi" w:hAnsiTheme="minorHAnsi" w:cs="David"/>
                <w:b/>
                <w:bCs/>
                <w:rtl/>
                <w:lang w:bidi="he-IL"/>
              </w:rPr>
              <w:t>ם</w:t>
            </w:r>
            <w:r w:rsidR="0027477B">
              <w:rPr>
                <w:rFonts w:asciiTheme="minorHAnsi" w:hAnsiTheme="minorHAnsi" w:cs="David" w:hint="cs"/>
                <w:b/>
                <w:bCs/>
                <w:rtl/>
                <w:lang w:bidi="he-IL"/>
              </w:rPr>
              <w:t xml:space="preserve"> - הלכות</w:t>
            </w:r>
            <w:r w:rsidRPr="0027477B">
              <w:rPr>
                <w:rFonts w:asciiTheme="minorHAnsi" w:hAnsiTheme="minorHAnsi" w:cs="David"/>
                <w:b/>
                <w:bCs/>
                <w:rtl/>
                <w:lang w:bidi="he-IL"/>
              </w:rPr>
              <w:t xml:space="preserve"> מלכים י</w:t>
            </w:r>
            <w:r w:rsidRPr="0027477B">
              <w:rPr>
                <w:rFonts w:asciiTheme="minorHAnsi" w:hAnsiTheme="minorHAnsi" w:cs="David"/>
                <w:b/>
                <w:bCs/>
                <w:rtl/>
              </w:rPr>
              <w:t>:</w:t>
            </w:r>
            <w:r w:rsidRPr="0027477B">
              <w:rPr>
                <w:rFonts w:asciiTheme="minorHAnsi" w:hAnsiTheme="minorHAnsi" w:cs="David"/>
                <w:b/>
                <w:bCs/>
                <w:rtl/>
                <w:lang w:bidi="he-IL"/>
              </w:rPr>
              <w:t>טו</w:t>
            </w:r>
          </w:p>
        </w:tc>
      </w:tr>
      <w:tr w:rsidR="00A10F82" w:rsidRPr="006759F9" w:rsidTr="006759F9">
        <w:tc>
          <w:tcPr>
            <w:tcW w:w="6210" w:type="dxa"/>
          </w:tcPr>
          <w:p w:rsidR="00A10F82" w:rsidRPr="0027477B" w:rsidRDefault="00A10F82" w:rsidP="0027477B">
            <w:pPr>
              <w:jc w:val="both"/>
              <w:outlineLvl w:val="2"/>
              <w:rPr>
                <w:rFonts w:asciiTheme="minorHAnsi" w:hAnsiTheme="minorHAnsi" w:cs="David"/>
                <w:sz w:val="22"/>
                <w:szCs w:val="22"/>
              </w:rPr>
            </w:pPr>
            <w:r w:rsidRPr="0027477B">
              <w:rPr>
                <w:rFonts w:asciiTheme="minorHAnsi" w:hAnsiTheme="minorHAnsi" w:cs="David"/>
                <w:sz w:val="22"/>
                <w:szCs w:val="22"/>
              </w:rPr>
              <w:t>Similarly, it appears to me that a resident</w:t>
            </w:r>
            <w:r w:rsidR="004F4286" w:rsidRPr="0027477B">
              <w:rPr>
                <w:rFonts w:asciiTheme="minorHAnsi" w:hAnsiTheme="minorHAnsi" w:cs="David"/>
                <w:sz w:val="22"/>
                <w:szCs w:val="22"/>
              </w:rPr>
              <w:t xml:space="preserve"> alien should be treated like a</w:t>
            </w:r>
            <w:bookmarkStart w:id="41" w:name="_GoBack"/>
            <w:bookmarkEnd w:id="41"/>
            <w:r w:rsidRPr="0027477B">
              <w:rPr>
                <w:rFonts w:asciiTheme="minorHAnsi" w:hAnsiTheme="minorHAnsi" w:cs="David"/>
                <w:sz w:val="22"/>
                <w:szCs w:val="22"/>
              </w:rPr>
              <w:t xml:space="preserve"> Jew with respect to proper conduct and kindness for behold, we are commanded to sustain them as [Deut. 14:21] states: “[You may not eat any animal that has not be properly slaughtered…] give it to the resident alien in your gates that he may eat it.”  Though our Sages counseled against repeating a greeting to non-Jews, that statement applies to </w:t>
            </w:r>
            <w:proofErr w:type="spellStart"/>
            <w:r w:rsidRPr="0027477B">
              <w:rPr>
                <w:rFonts w:asciiTheme="minorHAnsi" w:hAnsiTheme="minorHAnsi" w:cs="David"/>
                <w:sz w:val="22"/>
                <w:szCs w:val="22"/>
              </w:rPr>
              <w:t>idolators</w:t>
            </w:r>
            <w:proofErr w:type="spellEnd"/>
            <w:r w:rsidRPr="0027477B">
              <w:rPr>
                <w:rFonts w:asciiTheme="minorHAnsi" w:hAnsiTheme="minorHAnsi" w:cs="David"/>
                <w:sz w:val="22"/>
                <w:szCs w:val="22"/>
              </w:rPr>
              <w:t xml:space="preserve"> and not resident aliens.</w:t>
            </w:r>
          </w:p>
          <w:p w:rsidR="00A10F82" w:rsidRPr="0027477B" w:rsidRDefault="00A10F82" w:rsidP="0027477B">
            <w:pPr>
              <w:autoSpaceDE w:val="0"/>
              <w:autoSpaceDN w:val="0"/>
              <w:adjustRightInd w:val="0"/>
              <w:jc w:val="both"/>
              <w:rPr>
                <w:rFonts w:asciiTheme="minorHAnsi" w:hAnsiTheme="minorHAnsi" w:cs="David"/>
                <w:sz w:val="22"/>
                <w:szCs w:val="22"/>
              </w:rPr>
            </w:pPr>
            <w:r w:rsidRPr="0027477B">
              <w:rPr>
                <w:rFonts w:asciiTheme="minorHAnsi" w:hAnsiTheme="minorHAnsi" w:cs="David"/>
                <w:sz w:val="22"/>
                <w:szCs w:val="22"/>
              </w:rPr>
              <w:t>[However], with respect to even non-resident aliens/ idol worshipers, our Sages commanded us to visit the gentiles when ill, to bury their dead in addition to the Jewish dead, and support their poor together with the Jewish poor for the sake of peace.  Behold, [Ps. 145:9] states: “God is good to all and His mercies extend over all His works”  and Proverbs 3:17 states: “[The Torah’s] ways are pleasant ways and all its paths are peace</w:t>
            </w:r>
            <w:r w:rsidRPr="0027477B">
              <w:rPr>
                <w:rFonts w:asciiTheme="minorHAnsi" w:hAnsiTheme="minorHAnsi" w:cs="David"/>
                <w:sz w:val="22"/>
                <w:szCs w:val="22"/>
                <w:rtl/>
              </w:rPr>
              <w:t>"</w:t>
            </w:r>
          </w:p>
        </w:tc>
        <w:tc>
          <w:tcPr>
            <w:tcW w:w="3420" w:type="dxa"/>
          </w:tcPr>
          <w:p w:rsidR="00A10F82" w:rsidRPr="0027477B" w:rsidRDefault="00A10F82" w:rsidP="0027477B">
            <w:pPr>
              <w:bidi/>
              <w:jc w:val="both"/>
              <w:rPr>
                <w:rFonts w:asciiTheme="minorHAnsi" w:hAnsiTheme="minorHAnsi" w:cs="David"/>
              </w:rPr>
            </w:pPr>
            <w:r w:rsidRPr="0027477B">
              <w:rPr>
                <w:rFonts w:asciiTheme="minorHAnsi" w:hAnsiTheme="minorHAnsi" w:cs="David"/>
                <w:b/>
                <w:bCs/>
                <w:rtl/>
                <w:lang w:bidi="he-IL"/>
              </w:rPr>
              <w:t>טז</w:t>
            </w:r>
            <w:r w:rsidRPr="0027477B">
              <w:rPr>
                <w:rFonts w:asciiTheme="minorHAnsi" w:hAnsiTheme="minorHAnsi" w:cs="David"/>
                <w:rtl/>
              </w:rPr>
              <w:t>  </w:t>
            </w:r>
            <w:r w:rsidRPr="0027477B">
              <w:rPr>
                <w:rFonts w:asciiTheme="minorHAnsi" w:hAnsiTheme="minorHAnsi" w:cs="David"/>
                <w:rtl/>
                <w:lang w:bidi="he-IL"/>
              </w:rPr>
              <w:t>וְכֵן יֵרָאֶה לִי שֶׁנּוֹהֲגִין עִם גֵּרֵי תּוֹשָׁב בְּדֶרֶךְ אֶרֶץ</w:t>
            </w:r>
            <w:r w:rsidRPr="0027477B">
              <w:rPr>
                <w:rFonts w:asciiTheme="minorHAnsi" w:hAnsiTheme="minorHAnsi" w:cs="David"/>
                <w:rtl/>
              </w:rPr>
              <w:t xml:space="preserve">, </w:t>
            </w:r>
            <w:r w:rsidRPr="0027477B">
              <w:rPr>
                <w:rFonts w:asciiTheme="minorHAnsi" w:hAnsiTheme="minorHAnsi" w:cs="David"/>
                <w:rtl/>
                <w:lang w:bidi="he-IL"/>
              </w:rPr>
              <w:t>וּגְמִילוּת חֲסָדִים כְּיִשְׂרָאֵל</w:t>
            </w:r>
            <w:r w:rsidRPr="0027477B">
              <w:rPr>
                <w:rFonts w:asciiTheme="minorHAnsi" w:hAnsiTheme="minorHAnsi" w:cs="David"/>
                <w:rtl/>
              </w:rPr>
              <w:t xml:space="preserve">, </w:t>
            </w:r>
          </w:p>
          <w:p w:rsidR="00A10F82" w:rsidRPr="0027477B" w:rsidRDefault="00A10F82" w:rsidP="0027477B">
            <w:pPr>
              <w:bidi/>
              <w:jc w:val="both"/>
              <w:rPr>
                <w:rFonts w:asciiTheme="minorHAnsi" w:hAnsiTheme="minorHAnsi" w:cs="David"/>
              </w:rPr>
            </w:pPr>
            <w:r w:rsidRPr="0027477B">
              <w:rPr>
                <w:rFonts w:asciiTheme="minorHAnsi" w:hAnsiTheme="minorHAnsi" w:cs="David"/>
                <w:rtl/>
                <w:lang w:bidi="he-IL"/>
              </w:rPr>
              <w:t>שֶׁהֲרֵי אָנוּ מְצֻוִּין לְהַחֲיוֹתוֹ</w:t>
            </w:r>
            <w:r w:rsidRPr="0027477B">
              <w:rPr>
                <w:rFonts w:asciiTheme="minorHAnsi" w:hAnsiTheme="minorHAnsi" w:cs="David"/>
                <w:rtl/>
              </w:rPr>
              <w:t xml:space="preserve">, </w:t>
            </w:r>
            <w:r w:rsidRPr="0027477B">
              <w:rPr>
                <w:rFonts w:asciiTheme="minorHAnsi" w:hAnsiTheme="minorHAnsi" w:cs="David"/>
                <w:rtl/>
                <w:lang w:bidi="he-IL"/>
              </w:rPr>
              <w:t xml:space="preserve">שֶׁנֶּאֱמָר </w:t>
            </w:r>
            <w:r w:rsidRPr="0027477B">
              <w:rPr>
                <w:rFonts w:asciiTheme="minorHAnsi" w:hAnsiTheme="minorHAnsi" w:cs="David"/>
                <w:rtl/>
              </w:rPr>
              <w:t>"</w:t>
            </w:r>
            <w:r w:rsidRPr="0027477B">
              <w:rPr>
                <w:rFonts w:asciiTheme="minorHAnsi" w:hAnsiTheme="minorHAnsi" w:cs="David"/>
                <w:rtl/>
                <w:lang w:bidi="he-IL"/>
              </w:rPr>
              <w:t>לַגֵּר אֲשֶׁר</w:t>
            </w:r>
            <w:r w:rsidRPr="0027477B">
              <w:rPr>
                <w:rFonts w:asciiTheme="minorHAnsi" w:hAnsiTheme="minorHAnsi" w:cs="David"/>
                <w:rtl/>
              </w:rPr>
              <w:t>-</w:t>
            </w:r>
            <w:r w:rsidRPr="0027477B">
              <w:rPr>
                <w:rFonts w:asciiTheme="minorHAnsi" w:hAnsiTheme="minorHAnsi" w:cs="David"/>
                <w:rtl/>
                <w:lang w:bidi="he-IL"/>
              </w:rPr>
              <w:t>בִּשְׁעָרֶיךָ תִּתְּנֶנָּה וַאֲכָלָהּ</w:t>
            </w:r>
            <w:r w:rsidRPr="0027477B">
              <w:rPr>
                <w:rFonts w:asciiTheme="minorHAnsi" w:hAnsiTheme="minorHAnsi" w:cs="David"/>
                <w:rtl/>
              </w:rPr>
              <w:t>" (</w:t>
            </w:r>
            <w:hyperlink r:id="rId25" w:anchor="21" w:history="1">
              <w:r w:rsidRPr="0027477B">
                <w:rPr>
                  <w:rStyle w:val="Hyperlink"/>
                  <w:rFonts w:asciiTheme="minorHAnsi" w:hAnsiTheme="minorHAnsi" w:cs="David"/>
                  <w:color w:val="auto"/>
                  <w:u w:val="none"/>
                  <w:rtl/>
                  <w:lang w:bidi="he-IL"/>
                </w:rPr>
                <w:t>דברים יד</w:t>
              </w:r>
              <w:r w:rsidRPr="0027477B">
                <w:rPr>
                  <w:rStyle w:val="Hyperlink"/>
                  <w:rFonts w:asciiTheme="minorHAnsi" w:hAnsiTheme="minorHAnsi" w:cs="David"/>
                  <w:color w:val="auto"/>
                  <w:u w:val="none"/>
                  <w:rtl/>
                </w:rPr>
                <w:t>,</w:t>
              </w:r>
              <w:r w:rsidRPr="0027477B">
                <w:rPr>
                  <w:rStyle w:val="Hyperlink"/>
                  <w:rFonts w:asciiTheme="minorHAnsi" w:hAnsiTheme="minorHAnsi" w:cs="David"/>
                  <w:color w:val="auto"/>
                  <w:u w:val="none"/>
                  <w:rtl/>
                  <w:lang w:bidi="he-IL"/>
                </w:rPr>
                <w:t>כא</w:t>
              </w:r>
            </w:hyperlink>
            <w:r w:rsidRPr="0027477B">
              <w:rPr>
                <w:rFonts w:asciiTheme="minorHAnsi" w:hAnsiTheme="minorHAnsi" w:cs="David"/>
                <w:rtl/>
              </w:rPr>
              <w:t>). </w:t>
            </w:r>
          </w:p>
          <w:p w:rsidR="00A10F82" w:rsidRPr="0027477B" w:rsidRDefault="00A10F82" w:rsidP="0027477B">
            <w:pPr>
              <w:bidi/>
              <w:jc w:val="both"/>
              <w:rPr>
                <w:rFonts w:asciiTheme="minorHAnsi" w:hAnsiTheme="minorHAnsi" w:cs="David"/>
              </w:rPr>
            </w:pPr>
            <w:r w:rsidRPr="0027477B">
              <w:rPr>
                <w:rFonts w:asciiTheme="minorHAnsi" w:hAnsiTheme="minorHAnsi" w:cs="David"/>
                <w:rtl/>
                <w:lang w:bidi="he-IL"/>
              </w:rPr>
              <w:t xml:space="preserve"> וְזֶה שֶׁאָמְרוּ חֲכָמִים</w:t>
            </w:r>
            <w:r w:rsidRPr="0027477B">
              <w:rPr>
                <w:rFonts w:asciiTheme="minorHAnsi" w:hAnsiTheme="minorHAnsi" w:cs="David"/>
                <w:rtl/>
              </w:rPr>
              <w:t xml:space="preserve">, </w:t>
            </w:r>
            <w:r w:rsidRPr="0027477B">
              <w:rPr>
                <w:rFonts w:asciiTheme="minorHAnsi" w:hAnsiTheme="minorHAnsi" w:cs="David"/>
                <w:rtl/>
                <w:lang w:bidi="he-IL"/>
              </w:rPr>
              <w:t>אֵין כּוֹפְלִין לָהֶן שָׁלוֹם</w:t>
            </w:r>
            <w:r w:rsidRPr="0027477B">
              <w:rPr>
                <w:rFonts w:asciiTheme="minorHAnsi" w:hAnsiTheme="minorHAnsi" w:cs="David"/>
                <w:rtl/>
              </w:rPr>
              <w:t>--</w:t>
            </w:r>
            <w:r w:rsidRPr="0027477B">
              <w:rPr>
                <w:rFonts w:asciiTheme="minorHAnsi" w:hAnsiTheme="minorHAnsi" w:cs="David"/>
                <w:rtl/>
                <w:lang w:bidi="he-IL"/>
              </w:rPr>
              <w:t>בַּגּוֹיִים</w:t>
            </w:r>
            <w:r w:rsidRPr="0027477B">
              <w:rPr>
                <w:rFonts w:asciiTheme="minorHAnsi" w:hAnsiTheme="minorHAnsi" w:cs="David"/>
                <w:rtl/>
              </w:rPr>
              <w:t xml:space="preserve">, </w:t>
            </w:r>
            <w:r w:rsidRPr="0027477B">
              <w:rPr>
                <w:rFonts w:asciiTheme="minorHAnsi" w:hAnsiTheme="minorHAnsi" w:cs="David"/>
                <w:rtl/>
                <w:lang w:bidi="he-IL"/>
              </w:rPr>
              <w:t>לֹא בְּגֵר תּוֹשָׁב</w:t>
            </w:r>
            <w:r w:rsidRPr="0027477B">
              <w:rPr>
                <w:rFonts w:asciiTheme="minorHAnsi" w:hAnsiTheme="minorHAnsi" w:cs="David"/>
                <w:rtl/>
              </w:rPr>
              <w:t xml:space="preserve">.  </w:t>
            </w:r>
          </w:p>
          <w:p w:rsidR="00A10F82" w:rsidRPr="0027477B" w:rsidRDefault="00A10F82" w:rsidP="0027477B">
            <w:pPr>
              <w:bidi/>
              <w:jc w:val="both"/>
              <w:rPr>
                <w:rFonts w:asciiTheme="minorHAnsi" w:hAnsiTheme="minorHAnsi" w:cs="David"/>
              </w:rPr>
            </w:pPr>
            <w:r w:rsidRPr="0027477B">
              <w:rPr>
                <w:rFonts w:asciiTheme="minorHAnsi" w:hAnsiTheme="minorHAnsi" w:cs="David"/>
                <w:rtl/>
                <w:lang w:bidi="he-IL"/>
              </w:rPr>
              <w:t>אַפִלּוּ הַגּוֹיִים</w:t>
            </w:r>
            <w:r w:rsidRPr="0027477B">
              <w:rPr>
                <w:rFonts w:asciiTheme="minorHAnsi" w:hAnsiTheme="minorHAnsi" w:cs="David"/>
                <w:rtl/>
              </w:rPr>
              <w:t>--</w:t>
            </w:r>
            <w:r w:rsidRPr="0027477B">
              <w:rPr>
                <w:rFonts w:asciiTheme="minorHAnsi" w:hAnsiTheme="minorHAnsi" w:cs="David"/>
                <w:rtl/>
                <w:lang w:bidi="he-IL"/>
              </w:rPr>
              <w:t>צִוּוּ חֲכָמִים לְבַקַּר חוֹלֵיהֶם</w:t>
            </w:r>
            <w:r w:rsidRPr="0027477B">
              <w:rPr>
                <w:rFonts w:asciiTheme="minorHAnsi" w:hAnsiTheme="minorHAnsi" w:cs="David"/>
                <w:rtl/>
              </w:rPr>
              <w:t xml:space="preserve">, </w:t>
            </w:r>
            <w:r w:rsidRPr="0027477B">
              <w:rPr>
                <w:rFonts w:asciiTheme="minorHAnsi" w:hAnsiTheme="minorHAnsi" w:cs="David"/>
                <w:rtl/>
                <w:lang w:bidi="he-IL"/>
              </w:rPr>
              <w:t>וְלִקְבֹּר מֵתֵיהֶם עִם מֵתֵי יִשְׂרָאֵל</w:t>
            </w:r>
            <w:r w:rsidRPr="0027477B">
              <w:rPr>
                <w:rFonts w:asciiTheme="minorHAnsi" w:hAnsiTheme="minorHAnsi" w:cs="David"/>
                <w:rtl/>
              </w:rPr>
              <w:t xml:space="preserve">, </w:t>
            </w:r>
            <w:r w:rsidRPr="0027477B">
              <w:rPr>
                <w:rFonts w:asciiTheme="minorHAnsi" w:hAnsiTheme="minorHAnsi" w:cs="David"/>
                <w:rtl/>
                <w:lang w:bidi="he-IL"/>
              </w:rPr>
              <w:t>וּלְפַרְנַס עֲנִיֵּיהֶם בִּכְלַל עֲנִיֵּי יִשְׂרָאֵל</w:t>
            </w:r>
            <w:r w:rsidRPr="0027477B">
              <w:rPr>
                <w:rFonts w:asciiTheme="minorHAnsi" w:hAnsiTheme="minorHAnsi" w:cs="David"/>
                <w:rtl/>
              </w:rPr>
              <w:t xml:space="preserve">, </w:t>
            </w:r>
            <w:r w:rsidRPr="0027477B">
              <w:rPr>
                <w:rFonts w:asciiTheme="minorHAnsi" w:hAnsiTheme="minorHAnsi" w:cs="David"/>
                <w:rtl/>
                <w:lang w:bidi="he-IL"/>
              </w:rPr>
              <w:t>מִפְּנֵי דַּרְכֵּי שָׁלוֹם</w:t>
            </w:r>
            <w:r w:rsidRPr="0027477B">
              <w:rPr>
                <w:rFonts w:asciiTheme="minorHAnsi" w:hAnsiTheme="minorHAnsi" w:cs="David"/>
                <w:rtl/>
              </w:rPr>
              <w:t xml:space="preserve">:  </w:t>
            </w:r>
            <w:r w:rsidRPr="0027477B">
              <w:rPr>
                <w:rFonts w:asciiTheme="minorHAnsi" w:hAnsiTheme="minorHAnsi" w:cs="David"/>
                <w:rtl/>
                <w:lang w:bidi="he-IL"/>
              </w:rPr>
              <w:t xml:space="preserve">הֲרֵי נֶאֱמָר </w:t>
            </w:r>
            <w:r w:rsidRPr="0027477B">
              <w:rPr>
                <w:rFonts w:asciiTheme="minorHAnsi" w:hAnsiTheme="minorHAnsi" w:cs="David"/>
                <w:rtl/>
              </w:rPr>
              <w:t>"</w:t>
            </w:r>
            <w:r w:rsidRPr="0027477B">
              <w:rPr>
                <w:rFonts w:asciiTheme="minorHAnsi" w:hAnsiTheme="minorHAnsi" w:cs="David"/>
                <w:rtl/>
                <w:lang w:bidi="he-IL"/>
              </w:rPr>
              <w:t>טוֹב</w:t>
            </w:r>
            <w:r w:rsidRPr="0027477B">
              <w:rPr>
                <w:rFonts w:asciiTheme="minorHAnsi" w:hAnsiTheme="minorHAnsi" w:cs="David"/>
                <w:rtl/>
              </w:rPr>
              <w:t>-</w:t>
            </w:r>
            <w:r w:rsidRPr="0027477B">
              <w:rPr>
                <w:rFonts w:asciiTheme="minorHAnsi" w:hAnsiTheme="minorHAnsi" w:cs="David"/>
                <w:rtl/>
                <w:lang w:bidi="he-IL"/>
              </w:rPr>
              <w:t>ה</w:t>
            </w:r>
            <w:r w:rsidRPr="0027477B">
              <w:rPr>
                <w:rFonts w:asciiTheme="minorHAnsi" w:hAnsiTheme="minorHAnsi" w:cs="David"/>
                <w:rtl/>
              </w:rPr>
              <w:t xml:space="preserve">' </w:t>
            </w:r>
            <w:r w:rsidRPr="0027477B">
              <w:rPr>
                <w:rFonts w:asciiTheme="minorHAnsi" w:hAnsiTheme="minorHAnsi" w:cs="David"/>
                <w:rtl/>
                <w:lang w:bidi="he-IL"/>
              </w:rPr>
              <w:t>לַכֹּל</w:t>
            </w:r>
            <w:r w:rsidRPr="0027477B">
              <w:rPr>
                <w:rFonts w:asciiTheme="minorHAnsi" w:hAnsiTheme="minorHAnsi" w:cs="David"/>
                <w:rtl/>
              </w:rPr>
              <w:t xml:space="preserve">; </w:t>
            </w:r>
            <w:r w:rsidRPr="0027477B">
              <w:rPr>
                <w:rFonts w:asciiTheme="minorHAnsi" w:hAnsiTheme="minorHAnsi" w:cs="David"/>
                <w:rtl/>
                <w:lang w:bidi="he-IL"/>
              </w:rPr>
              <w:t>וְרַחֲמָיו</w:t>
            </w:r>
            <w:r w:rsidRPr="0027477B">
              <w:rPr>
                <w:rFonts w:asciiTheme="minorHAnsi" w:hAnsiTheme="minorHAnsi" w:cs="David"/>
                <w:rtl/>
              </w:rPr>
              <w:t xml:space="preserve">, </w:t>
            </w:r>
            <w:r w:rsidRPr="0027477B">
              <w:rPr>
                <w:rFonts w:asciiTheme="minorHAnsi" w:hAnsiTheme="minorHAnsi" w:cs="David"/>
                <w:rtl/>
                <w:lang w:bidi="he-IL"/>
              </w:rPr>
              <w:t>עַל</w:t>
            </w:r>
            <w:r w:rsidRPr="0027477B">
              <w:rPr>
                <w:rFonts w:asciiTheme="minorHAnsi" w:hAnsiTheme="minorHAnsi" w:cs="David"/>
                <w:rtl/>
              </w:rPr>
              <w:t>-</w:t>
            </w:r>
            <w:r w:rsidRPr="0027477B">
              <w:rPr>
                <w:rFonts w:asciiTheme="minorHAnsi" w:hAnsiTheme="minorHAnsi" w:cs="David"/>
                <w:rtl/>
                <w:lang w:bidi="he-IL"/>
              </w:rPr>
              <w:t>כָּל</w:t>
            </w:r>
            <w:r w:rsidRPr="0027477B">
              <w:rPr>
                <w:rFonts w:asciiTheme="minorHAnsi" w:hAnsiTheme="minorHAnsi" w:cs="David"/>
                <w:rtl/>
              </w:rPr>
              <w:t>-</w:t>
            </w:r>
            <w:r w:rsidRPr="0027477B">
              <w:rPr>
                <w:rFonts w:asciiTheme="minorHAnsi" w:hAnsiTheme="minorHAnsi" w:cs="David"/>
                <w:rtl/>
                <w:lang w:bidi="he-IL"/>
              </w:rPr>
              <w:t>מַעֲשָׂיו</w:t>
            </w:r>
            <w:r w:rsidRPr="0027477B">
              <w:rPr>
                <w:rFonts w:asciiTheme="minorHAnsi" w:hAnsiTheme="minorHAnsi" w:cs="David"/>
                <w:rtl/>
              </w:rPr>
              <w:t>" (</w:t>
            </w:r>
            <w:hyperlink r:id="rId26" w:anchor="9" w:history="1">
              <w:r w:rsidRPr="0027477B">
                <w:rPr>
                  <w:rStyle w:val="Hyperlink"/>
                  <w:rFonts w:asciiTheme="minorHAnsi" w:hAnsiTheme="minorHAnsi" w:cs="David"/>
                  <w:color w:val="auto"/>
                  <w:u w:val="none"/>
                  <w:rtl/>
                  <w:lang w:bidi="he-IL"/>
                </w:rPr>
                <w:t>תהילים קמה</w:t>
              </w:r>
              <w:r w:rsidRPr="0027477B">
                <w:rPr>
                  <w:rStyle w:val="Hyperlink"/>
                  <w:rFonts w:asciiTheme="minorHAnsi" w:hAnsiTheme="minorHAnsi" w:cs="David"/>
                  <w:color w:val="auto"/>
                  <w:u w:val="none"/>
                  <w:rtl/>
                </w:rPr>
                <w:t>,</w:t>
              </w:r>
              <w:r w:rsidRPr="0027477B">
                <w:rPr>
                  <w:rStyle w:val="Hyperlink"/>
                  <w:rFonts w:asciiTheme="minorHAnsi" w:hAnsiTheme="minorHAnsi" w:cs="David"/>
                  <w:color w:val="auto"/>
                  <w:u w:val="none"/>
                  <w:rtl/>
                  <w:lang w:bidi="he-IL"/>
                </w:rPr>
                <w:t>ט</w:t>
              </w:r>
            </w:hyperlink>
            <w:r w:rsidRPr="0027477B">
              <w:rPr>
                <w:rFonts w:asciiTheme="minorHAnsi" w:hAnsiTheme="minorHAnsi" w:cs="David"/>
                <w:rtl/>
              </w:rPr>
              <w:t xml:space="preserve">), </w:t>
            </w:r>
            <w:r w:rsidRPr="0027477B">
              <w:rPr>
                <w:rFonts w:asciiTheme="minorHAnsi" w:hAnsiTheme="minorHAnsi" w:cs="David"/>
                <w:rtl/>
                <w:lang w:bidi="he-IL"/>
              </w:rPr>
              <w:t xml:space="preserve">וְנֶאֱמָר </w:t>
            </w:r>
            <w:r w:rsidRPr="0027477B">
              <w:rPr>
                <w:rFonts w:asciiTheme="minorHAnsi" w:hAnsiTheme="minorHAnsi" w:cs="David"/>
                <w:rtl/>
              </w:rPr>
              <w:t>"</w:t>
            </w:r>
            <w:r w:rsidRPr="0027477B">
              <w:rPr>
                <w:rFonts w:asciiTheme="minorHAnsi" w:hAnsiTheme="minorHAnsi" w:cs="David"/>
                <w:rtl/>
                <w:lang w:bidi="he-IL"/>
              </w:rPr>
              <w:t>דְּרָכֶיהָ דַרְכֵי</w:t>
            </w:r>
            <w:r w:rsidRPr="0027477B">
              <w:rPr>
                <w:rFonts w:asciiTheme="minorHAnsi" w:hAnsiTheme="minorHAnsi" w:cs="David"/>
                <w:rtl/>
              </w:rPr>
              <w:t>-</w:t>
            </w:r>
            <w:r w:rsidRPr="0027477B">
              <w:rPr>
                <w:rFonts w:asciiTheme="minorHAnsi" w:hAnsiTheme="minorHAnsi" w:cs="David"/>
                <w:rtl/>
                <w:lang w:bidi="he-IL"/>
              </w:rPr>
              <w:t>נֹעַם</w:t>
            </w:r>
            <w:r w:rsidRPr="0027477B">
              <w:rPr>
                <w:rFonts w:asciiTheme="minorHAnsi" w:hAnsiTheme="minorHAnsi" w:cs="David"/>
                <w:rtl/>
              </w:rPr>
              <w:t xml:space="preserve">; </w:t>
            </w:r>
            <w:r w:rsidRPr="0027477B">
              <w:rPr>
                <w:rFonts w:asciiTheme="minorHAnsi" w:hAnsiTheme="minorHAnsi" w:cs="David"/>
                <w:rtl/>
                <w:lang w:bidi="he-IL"/>
              </w:rPr>
              <w:t>וְכָל</w:t>
            </w:r>
            <w:r w:rsidRPr="0027477B">
              <w:rPr>
                <w:rFonts w:asciiTheme="minorHAnsi" w:hAnsiTheme="minorHAnsi" w:cs="David"/>
                <w:rtl/>
              </w:rPr>
              <w:t>-</w:t>
            </w:r>
            <w:r w:rsidRPr="0027477B">
              <w:rPr>
                <w:rFonts w:asciiTheme="minorHAnsi" w:hAnsiTheme="minorHAnsi" w:cs="David"/>
                <w:rtl/>
                <w:lang w:bidi="he-IL"/>
              </w:rPr>
              <w:t>נְתִיבוֹתֶיהָ שָׁלוֹם</w:t>
            </w:r>
            <w:r w:rsidRPr="0027477B">
              <w:rPr>
                <w:rFonts w:asciiTheme="minorHAnsi" w:hAnsiTheme="minorHAnsi" w:cs="David"/>
                <w:rtl/>
              </w:rPr>
              <w:t>" (</w:t>
            </w:r>
            <w:hyperlink r:id="rId27" w:anchor="17" w:history="1">
              <w:r w:rsidRPr="0027477B">
                <w:rPr>
                  <w:rStyle w:val="Hyperlink"/>
                  <w:rFonts w:asciiTheme="minorHAnsi" w:hAnsiTheme="minorHAnsi" w:cs="David"/>
                  <w:color w:val="auto"/>
                  <w:u w:val="none"/>
                  <w:rtl/>
                  <w:lang w:bidi="he-IL"/>
                </w:rPr>
                <w:t>משלי ג</w:t>
              </w:r>
              <w:r w:rsidRPr="0027477B">
                <w:rPr>
                  <w:rStyle w:val="Hyperlink"/>
                  <w:rFonts w:asciiTheme="minorHAnsi" w:hAnsiTheme="minorHAnsi" w:cs="David"/>
                  <w:color w:val="auto"/>
                  <w:u w:val="none"/>
                  <w:rtl/>
                </w:rPr>
                <w:t>,</w:t>
              </w:r>
              <w:r w:rsidRPr="0027477B">
                <w:rPr>
                  <w:rStyle w:val="Hyperlink"/>
                  <w:rFonts w:asciiTheme="minorHAnsi" w:hAnsiTheme="minorHAnsi" w:cs="David"/>
                  <w:color w:val="auto"/>
                  <w:u w:val="none"/>
                  <w:rtl/>
                  <w:lang w:bidi="he-IL"/>
                </w:rPr>
                <w:t>יז</w:t>
              </w:r>
            </w:hyperlink>
            <w:r w:rsidRPr="0027477B">
              <w:rPr>
                <w:rFonts w:asciiTheme="minorHAnsi" w:hAnsiTheme="minorHAnsi" w:cs="David"/>
                <w:rtl/>
              </w:rPr>
              <w:t>).</w:t>
            </w:r>
          </w:p>
          <w:p w:rsidR="00A10F82" w:rsidRPr="0027477B" w:rsidRDefault="00A10F82" w:rsidP="0027477B">
            <w:pPr>
              <w:autoSpaceDE w:val="0"/>
              <w:autoSpaceDN w:val="0"/>
              <w:bidi/>
              <w:adjustRightInd w:val="0"/>
              <w:jc w:val="both"/>
              <w:rPr>
                <w:rFonts w:asciiTheme="minorHAnsi" w:hAnsiTheme="minorHAnsi" w:cs="David"/>
              </w:rPr>
            </w:pPr>
          </w:p>
        </w:tc>
      </w:tr>
    </w:tbl>
    <w:p w:rsidR="008502D9" w:rsidRPr="006759F9" w:rsidRDefault="008502D9" w:rsidP="006759F9">
      <w:pPr>
        <w:spacing w:after="0"/>
        <w:rPr>
          <w:rFonts w:asciiTheme="minorHAnsi" w:hAnsiTheme="minorHAnsi" w:cs="David"/>
          <w:sz w:val="22"/>
          <w:szCs w:val="22"/>
        </w:rPr>
      </w:pPr>
    </w:p>
    <w:sectPr w:rsidR="008502D9" w:rsidRPr="006759F9" w:rsidSect="00193A8A">
      <w:headerReference w:type="default" r:id="rId28"/>
      <w:footerReference w:type="default" r:id="rId29"/>
      <w:pgSz w:w="11900" w:h="16840"/>
      <w:pgMar w:top="2131" w:right="1800" w:bottom="720" w:left="1800" w:header="706" w:footer="13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380" w:rsidRDefault="007C2380" w:rsidP="00564B1A">
      <w:pPr>
        <w:spacing w:after="0"/>
      </w:pPr>
      <w:r>
        <w:separator/>
      </w:r>
    </w:p>
  </w:endnote>
  <w:endnote w:type="continuationSeparator" w:id="0">
    <w:p w:rsidR="007C2380" w:rsidRDefault="007C2380" w:rsidP="00564B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530036"/>
      <w:docPartObj>
        <w:docPartGallery w:val="Page Numbers (Bottom of Page)"/>
        <w:docPartUnique/>
      </w:docPartObj>
    </w:sdtPr>
    <w:sdtContent>
      <w:sdt>
        <w:sdtPr>
          <w:id w:val="250395305"/>
          <w:docPartObj>
            <w:docPartGallery w:val="Page Numbers (Top of Page)"/>
            <w:docPartUnique/>
          </w:docPartObj>
        </w:sdtPr>
        <w:sdtContent>
          <w:p w:rsidR="007C2380" w:rsidRDefault="007C2380" w:rsidP="00193A8A">
            <w:r>
              <w:rPr>
                <w:rFonts w:ascii="Arial" w:hAnsi="Arial" w:cs="Arial"/>
                <w:b/>
                <w:bCs/>
                <w:noProof/>
                <w:sz w:val="20"/>
                <w:szCs w:val="20"/>
                <w:lang w:eastAsia="en-US" w:bidi="he-IL"/>
              </w:rPr>
              <w:drawing>
                <wp:anchor distT="0" distB="0" distL="114300" distR="114300" simplePos="0" relativeHeight="251659264" behindDoc="1" locked="0" layoutInCell="1" allowOverlap="1">
                  <wp:simplePos x="0" y="0"/>
                  <wp:positionH relativeFrom="column">
                    <wp:posOffset>4343399</wp:posOffset>
                  </wp:positionH>
                  <wp:positionV relativeFrom="paragraph">
                    <wp:posOffset>32386</wp:posOffset>
                  </wp:positionV>
                  <wp:extent cx="1456055" cy="245688"/>
                  <wp:effectExtent l="19050" t="0" r="0" b="0"/>
                  <wp:wrapNone/>
                  <wp:docPr id="4" name="Picture 3" descr="Pardes web bar 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des web bar GS.jpg"/>
                          <pic:cNvPicPr/>
                        </pic:nvPicPr>
                        <pic:blipFill>
                          <a:blip r:embed="rId1"/>
                          <a:stretch>
                            <a:fillRect/>
                          </a:stretch>
                        </pic:blipFill>
                        <pic:spPr>
                          <a:xfrm>
                            <a:off x="0" y="0"/>
                            <a:ext cx="1456055" cy="245688"/>
                          </a:xfrm>
                          <a:prstGeom prst="rect">
                            <a:avLst/>
                          </a:prstGeom>
                        </pic:spPr>
                      </pic:pic>
                    </a:graphicData>
                  </a:graphic>
                </wp:anchor>
              </w:drawing>
            </w:r>
            <w:r w:rsidRPr="00D25854">
              <w:rPr>
                <w:rFonts w:ascii="Arial" w:hAnsi="Arial" w:cs="Arial"/>
                <w:b/>
                <w:bCs/>
                <w:sz w:val="20"/>
                <w:szCs w:val="20"/>
              </w:rPr>
              <w:fldChar w:fldCharType="begin"/>
            </w:r>
            <w:r w:rsidRPr="00D25854">
              <w:rPr>
                <w:rFonts w:ascii="Arial" w:hAnsi="Arial" w:cs="Arial"/>
                <w:b/>
                <w:bCs/>
                <w:sz w:val="20"/>
                <w:szCs w:val="20"/>
              </w:rPr>
              <w:instrText xml:space="preserve"> PAGE </w:instrText>
            </w:r>
            <w:r w:rsidRPr="00D25854">
              <w:rPr>
                <w:rFonts w:ascii="Arial" w:hAnsi="Arial" w:cs="Arial"/>
                <w:b/>
                <w:bCs/>
                <w:sz w:val="20"/>
                <w:szCs w:val="20"/>
              </w:rPr>
              <w:fldChar w:fldCharType="separate"/>
            </w:r>
            <w:r w:rsidR="005D5EDA">
              <w:rPr>
                <w:rFonts w:ascii="Arial" w:hAnsi="Arial" w:cs="Arial"/>
                <w:b/>
                <w:bCs/>
                <w:noProof/>
                <w:sz w:val="20"/>
                <w:szCs w:val="20"/>
              </w:rPr>
              <w:t>7</w:t>
            </w:r>
            <w:r w:rsidRPr="00D25854">
              <w:rPr>
                <w:rFonts w:ascii="Arial" w:hAnsi="Arial" w:cs="Arial"/>
                <w:b/>
                <w:bCs/>
                <w:sz w:val="20"/>
                <w:szCs w:val="20"/>
              </w:rPr>
              <w:fldChar w:fldCharType="end"/>
            </w:r>
            <w:r>
              <w:rPr>
                <w:rFonts w:ascii="Arial" w:hAnsi="Arial" w:cs="Arial"/>
                <w:sz w:val="20"/>
                <w:szCs w:val="20"/>
              </w:rPr>
              <w:t>|</w:t>
            </w:r>
            <w:r w:rsidRPr="00D25854">
              <w:rPr>
                <w:rFonts w:ascii="Arial" w:hAnsi="Arial" w:cs="Arial"/>
                <w:sz w:val="20"/>
                <w:szCs w:val="20"/>
              </w:rPr>
              <w:fldChar w:fldCharType="begin"/>
            </w:r>
            <w:r w:rsidRPr="00D25854">
              <w:rPr>
                <w:rFonts w:ascii="Arial" w:hAnsi="Arial" w:cs="Arial"/>
                <w:sz w:val="20"/>
                <w:szCs w:val="20"/>
              </w:rPr>
              <w:instrText xml:space="preserve"> NUMPAGES  </w:instrText>
            </w:r>
            <w:r w:rsidRPr="00D25854">
              <w:rPr>
                <w:rFonts w:ascii="Arial" w:hAnsi="Arial" w:cs="Arial"/>
                <w:sz w:val="20"/>
                <w:szCs w:val="20"/>
              </w:rPr>
              <w:fldChar w:fldCharType="separate"/>
            </w:r>
            <w:r w:rsidR="005D5EDA">
              <w:rPr>
                <w:rFonts w:ascii="Arial" w:hAnsi="Arial" w:cs="Arial"/>
                <w:noProof/>
                <w:sz w:val="20"/>
                <w:szCs w:val="20"/>
              </w:rPr>
              <w:t>7</w:t>
            </w:r>
            <w:r w:rsidRPr="00D25854">
              <w:rPr>
                <w:rFonts w:ascii="Arial" w:hAnsi="Arial" w:cs="Arial"/>
                <w:sz w:val="20"/>
                <w:szCs w:val="20"/>
              </w:rPr>
              <w:fldChar w:fldCharType="end"/>
            </w:r>
          </w:p>
        </w:sdtContent>
      </w:sdt>
      <w:p w:rsidR="007C2380" w:rsidRPr="00580538" w:rsidRDefault="007C2380" w:rsidP="00193A8A">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380" w:rsidRDefault="007C2380" w:rsidP="00564B1A">
      <w:pPr>
        <w:spacing w:after="0"/>
      </w:pPr>
      <w:r>
        <w:separator/>
      </w:r>
    </w:p>
  </w:footnote>
  <w:footnote w:type="continuationSeparator" w:id="0">
    <w:p w:rsidR="007C2380" w:rsidRDefault="007C2380" w:rsidP="00564B1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380" w:rsidRDefault="007C2380" w:rsidP="007432BF">
    <w:pPr>
      <w:spacing w:after="0"/>
      <w:ind w:left="1157" w:right="-204" w:firstLine="1004"/>
      <w:jc w:val="right"/>
      <w:rPr>
        <w:rFonts w:ascii="Arial" w:hAnsi="Arial" w:cs="Narkisim"/>
        <w:b/>
        <w:bCs/>
        <w:sz w:val="20"/>
        <w:szCs w:val="20"/>
        <w:lang w:bidi="he-IL"/>
      </w:rPr>
    </w:pPr>
    <w:r>
      <w:rPr>
        <w:rFonts w:ascii="Arial" w:hAnsi="Arial" w:cs="Narkisim"/>
        <w:b/>
        <w:bCs/>
        <w:noProof/>
        <w:sz w:val="20"/>
        <w:szCs w:val="20"/>
        <w:lang w:eastAsia="en-US" w:bidi="he-IL"/>
      </w:rPr>
      <w:drawing>
        <wp:anchor distT="0" distB="0" distL="114300" distR="114300" simplePos="0" relativeHeight="251660288" behindDoc="1" locked="0" layoutInCell="1" allowOverlap="1">
          <wp:simplePos x="0" y="0"/>
          <wp:positionH relativeFrom="column">
            <wp:posOffset>-685800</wp:posOffset>
          </wp:positionH>
          <wp:positionV relativeFrom="paragraph">
            <wp:posOffset>-295910</wp:posOffset>
          </wp:positionV>
          <wp:extent cx="2057400" cy="895350"/>
          <wp:effectExtent l="19050" t="0" r="0" b="0"/>
          <wp:wrapNone/>
          <wp:docPr id="2" name="Picture 2" descr="Description: projects: PARDES:PARDES STATIONARY LAST:PDF print:Sourcesheet:word:Sourcesheet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rojects: PARDES:PARDES STATIONARY LAST:PDF print:Sourcesheet:word:Sourcesheet2-01.jpg"/>
                  <pic:cNvPicPr>
                    <a:picLocks noChangeAspect="1" noChangeArrowheads="1"/>
                  </pic:cNvPicPr>
                </pic:nvPicPr>
                <pic:blipFill>
                  <a:blip r:embed="rId1"/>
                  <a:stretch>
                    <a:fillRect/>
                  </a:stretch>
                </pic:blipFill>
                <pic:spPr bwMode="auto">
                  <a:xfrm>
                    <a:off x="0" y="0"/>
                    <a:ext cx="2057400" cy="895350"/>
                  </a:xfrm>
                  <a:prstGeom prst="rect">
                    <a:avLst/>
                  </a:prstGeom>
                  <a:noFill/>
                </pic:spPr>
              </pic:pic>
            </a:graphicData>
          </a:graphic>
        </wp:anchor>
      </w:drawing>
    </w:r>
    <w:r>
      <w:rPr>
        <w:rFonts w:ascii="Arial" w:hAnsi="Arial" w:cs="Narkisim"/>
        <w:b/>
        <w:bCs/>
        <w:sz w:val="20"/>
        <w:szCs w:val="20"/>
        <w:lang w:bidi="he-IL"/>
      </w:rPr>
      <w:t xml:space="preserve"> </w:t>
    </w:r>
  </w:p>
  <w:p w:rsidR="007C2380" w:rsidRDefault="007C2380" w:rsidP="0068721D">
    <w:pPr>
      <w:spacing w:after="0"/>
      <w:ind w:left="1157" w:right="-204" w:firstLine="1004"/>
      <w:jc w:val="right"/>
      <w:rPr>
        <w:rFonts w:ascii="Arial" w:hAnsi="Arial" w:cs="Narkisim"/>
        <w:sz w:val="20"/>
        <w:szCs w:val="20"/>
        <w:lang w:bidi="he-IL"/>
      </w:rPr>
    </w:pPr>
    <w:r w:rsidRPr="0068721D">
      <w:rPr>
        <w:rFonts w:ascii="Arial" w:hAnsi="Arial" w:cs="Narkisim"/>
        <w:b/>
        <w:bCs/>
        <w:i/>
        <w:iCs/>
        <w:sz w:val="20"/>
        <w:szCs w:val="20"/>
        <w:lang w:bidi="he-IL"/>
      </w:rPr>
      <w:t>CHESED</w:t>
    </w:r>
    <w:r>
      <w:rPr>
        <w:rFonts w:ascii="Arial" w:hAnsi="Arial" w:cs="Narkisim"/>
        <w:b/>
        <w:bCs/>
        <w:sz w:val="20"/>
        <w:szCs w:val="20"/>
        <w:lang w:bidi="he-IL"/>
      </w:rPr>
      <w:t>, COMMUNITY AND COMMANDEDNESS</w:t>
    </w:r>
  </w:p>
  <w:p w:rsidR="007C2380" w:rsidRPr="00677679" w:rsidRDefault="007C2380" w:rsidP="00F53528">
    <w:pPr>
      <w:spacing w:after="0"/>
      <w:ind w:left="1157" w:right="-204" w:firstLine="1004"/>
      <w:jc w:val="right"/>
      <w:rPr>
        <w:rFonts w:ascii="Arial" w:hAnsi="Arial" w:cs="Narkisim"/>
        <w:sz w:val="20"/>
        <w:szCs w:val="20"/>
        <w:rtl/>
        <w:lang w:val="en-AU" w:bidi="he-IL"/>
      </w:rPr>
    </w:pPr>
    <w:r>
      <w:rPr>
        <w:rFonts w:ascii="Arial" w:hAnsi="Arial" w:cs="Narkisim"/>
        <w:sz w:val="20"/>
        <w:szCs w:val="20"/>
        <w:lang w:bidi="he-IL"/>
      </w:rPr>
      <w:t>MEESH HAMMER-KOSSOY I meesh@pardes.org.il</w:t>
    </w:r>
  </w:p>
  <w:p w:rsidR="007C2380" w:rsidRPr="00F53528" w:rsidRDefault="007C2380" w:rsidP="00F53528">
    <w:pPr>
      <w:ind w:left="1156" w:right="-205" w:firstLine="1004"/>
      <w:jc w:val="right"/>
      <w:rPr>
        <w:rFonts w:ascii="Arial" w:hAnsi="Arial"/>
        <w:b/>
        <w:bCs/>
        <w:sz w:val="16"/>
        <w:szCs w:val="16"/>
      </w:rPr>
    </w:pPr>
    <w:r>
      <w:rPr>
        <w:rFonts w:ascii="Arial" w:hAnsi="Arial" w:cs="Narkisim" w:hint="cs"/>
        <w:sz w:val="20"/>
        <w:szCs w:val="20"/>
        <w:rtl/>
        <w:lang w:val="en-AU" w:bidi="he-I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042F"/>
    <w:multiLevelType w:val="hybridMultilevel"/>
    <w:tmpl w:val="B25E6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86296"/>
    <w:multiLevelType w:val="hybridMultilevel"/>
    <w:tmpl w:val="D17871B4"/>
    <w:lvl w:ilvl="0" w:tplc="A1C80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C95F00"/>
    <w:multiLevelType w:val="hybridMultilevel"/>
    <w:tmpl w:val="C910070E"/>
    <w:lvl w:ilvl="0" w:tplc="1506E02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4A33B6"/>
    <w:multiLevelType w:val="hybridMultilevel"/>
    <w:tmpl w:val="FAEE17A2"/>
    <w:lvl w:ilvl="0" w:tplc="F044F8E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footnotePr>
    <w:footnote w:id="-1"/>
    <w:footnote w:id="0"/>
  </w:footnotePr>
  <w:endnotePr>
    <w:endnote w:id="-1"/>
    <w:endnote w:id="0"/>
  </w:endnotePr>
  <w:compat/>
  <w:rsids>
    <w:rsidRoot w:val="003A3984"/>
    <w:rsid w:val="000205D1"/>
    <w:rsid w:val="00020E11"/>
    <w:rsid w:val="000563CA"/>
    <w:rsid w:val="0006461C"/>
    <w:rsid w:val="000A3E9F"/>
    <w:rsid w:val="001173BE"/>
    <w:rsid w:val="001220E4"/>
    <w:rsid w:val="00123D50"/>
    <w:rsid w:val="0013456A"/>
    <w:rsid w:val="00156932"/>
    <w:rsid w:val="00160E49"/>
    <w:rsid w:val="00161374"/>
    <w:rsid w:val="0016502A"/>
    <w:rsid w:val="00182048"/>
    <w:rsid w:val="00193A8A"/>
    <w:rsid w:val="001A289B"/>
    <w:rsid w:val="001A6AEE"/>
    <w:rsid w:val="001C5A73"/>
    <w:rsid w:val="00223B01"/>
    <w:rsid w:val="0024064B"/>
    <w:rsid w:val="00257CB4"/>
    <w:rsid w:val="0027477B"/>
    <w:rsid w:val="002B4C18"/>
    <w:rsid w:val="002E6B53"/>
    <w:rsid w:val="00306229"/>
    <w:rsid w:val="00344134"/>
    <w:rsid w:val="00353C78"/>
    <w:rsid w:val="003970B0"/>
    <w:rsid w:val="003A3984"/>
    <w:rsid w:val="003C511A"/>
    <w:rsid w:val="003C5831"/>
    <w:rsid w:val="003F2DD4"/>
    <w:rsid w:val="003F38C7"/>
    <w:rsid w:val="00406B39"/>
    <w:rsid w:val="00436E85"/>
    <w:rsid w:val="00481818"/>
    <w:rsid w:val="004A361B"/>
    <w:rsid w:val="004A3DF3"/>
    <w:rsid w:val="004B21F6"/>
    <w:rsid w:val="004F4286"/>
    <w:rsid w:val="0055267D"/>
    <w:rsid w:val="005542ED"/>
    <w:rsid w:val="00564B1A"/>
    <w:rsid w:val="005830BA"/>
    <w:rsid w:val="005D5BBD"/>
    <w:rsid w:val="005D5EDA"/>
    <w:rsid w:val="005E5ADD"/>
    <w:rsid w:val="006203E8"/>
    <w:rsid w:val="00643073"/>
    <w:rsid w:val="00663EAA"/>
    <w:rsid w:val="006759F9"/>
    <w:rsid w:val="0068721D"/>
    <w:rsid w:val="006B28FD"/>
    <w:rsid w:val="0072792A"/>
    <w:rsid w:val="007432BF"/>
    <w:rsid w:val="007468A1"/>
    <w:rsid w:val="00763C10"/>
    <w:rsid w:val="007804DF"/>
    <w:rsid w:val="00782004"/>
    <w:rsid w:val="00787CB0"/>
    <w:rsid w:val="007B14E3"/>
    <w:rsid w:val="007B5811"/>
    <w:rsid w:val="007C2380"/>
    <w:rsid w:val="007D0402"/>
    <w:rsid w:val="007E0371"/>
    <w:rsid w:val="008013A8"/>
    <w:rsid w:val="0082517E"/>
    <w:rsid w:val="00835751"/>
    <w:rsid w:val="00835ABA"/>
    <w:rsid w:val="008502D9"/>
    <w:rsid w:val="00860F40"/>
    <w:rsid w:val="00872D23"/>
    <w:rsid w:val="00881875"/>
    <w:rsid w:val="008A203F"/>
    <w:rsid w:val="008B52AE"/>
    <w:rsid w:val="008B6753"/>
    <w:rsid w:val="00915E86"/>
    <w:rsid w:val="00944439"/>
    <w:rsid w:val="00950944"/>
    <w:rsid w:val="009553D5"/>
    <w:rsid w:val="009A6C9F"/>
    <w:rsid w:val="009C303A"/>
    <w:rsid w:val="009C5D30"/>
    <w:rsid w:val="009C7B8E"/>
    <w:rsid w:val="009E1C81"/>
    <w:rsid w:val="009F57CB"/>
    <w:rsid w:val="00A10F82"/>
    <w:rsid w:val="00A25575"/>
    <w:rsid w:val="00A3164B"/>
    <w:rsid w:val="00A332FF"/>
    <w:rsid w:val="00A427E9"/>
    <w:rsid w:val="00AB5C41"/>
    <w:rsid w:val="00AE28BC"/>
    <w:rsid w:val="00AF3401"/>
    <w:rsid w:val="00AF5AB6"/>
    <w:rsid w:val="00AF5C87"/>
    <w:rsid w:val="00B03D6A"/>
    <w:rsid w:val="00B33373"/>
    <w:rsid w:val="00B747CC"/>
    <w:rsid w:val="00BA7ACD"/>
    <w:rsid w:val="00BB5B37"/>
    <w:rsid w:val="00BE075A"/>
    <w:rsid w:val="00C04CC9"/>
    <w:rsid w:val="00C312B1"/>
    <w:rsid w:val="00C37533"/>
    <w:rsid w:val="00CE0081"/>
    <w:rsid w:val="00D1030F"/>
    <w:rsid w:val="00D1043E"/>
    <w:rsid w:val="00D31CB3"/>
    <w:rsid w:val="00D31FEB"/>
    <w:rsid w:val="00D33F77"/>
    <w:rsid w:val="00D858D3"/>
    <w:rsid w:val="00D91E19"/>
    <w:rsid w:val="00D95A93"/>
    <w:rsid w:val="00DB5574"/>
    <w:rsid w:val="00DC414B"/>
    <w:rsid w:val="00DD7677"/>
    <w:rsid w:val="00E1342F"/>
    <w:rsid w:val="00E85E9E"/>
    <w:rsid w:val="00EC01CA"/>
    <w:rsid w:val="00ED1508"/>
    <w:rsid w:val="00F01CD6"/>
    <w:rsid w:val="00F12FFA"/>
    <w:rsid w:val="00F32913"/>
    <w:rsid w:val="00F36305"/>
    <w:rsid w:val="00F53528"/>
    <w:rsid w:val="00F81642"/>
    <w:rsid w:val="00F9683C"/>
    <w:rsid w:val="00FB4E9B"/>
    <w:rsid w:val="00FF313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1A"/>
    <w:pPr>
      <w:spacing w:line="240" w:lineRule="auto"/>
    </w:pPr>
    <w:rPr>
      <w:rFonts w:ascii="Cambria" w:eastAsia="MS Mincho" w:hAnsi="Cambria" w:cs="Times New Roman"/>
      <w:sz w:val="24"/>
      <w:szCs w:val="24"/>
      <w:lang w:eastAsia="ja-JP" w:bidi="ar-SA"/>
    </w:rPr>
  </w:style>
  <w:style w:type="paragraph" w:styleId="Heading1">
    <w:name w:val="heading 1"/>
    <w:basedOn w:val="Normal"/>
    <w:next w:val="Normal"/>
    <w:link w:val="Heading1Char"/>
    <w:qFormat/>
    <w:rsid w:val="000563CA"/>
    <w:pPr>
      <w:keepNext/>
      <w:spacing w:after="0"/>
      <w:outlineLvl w:val="0"/>
    </w:pPr>
    <w:rPr>
      <w:rFonts w:ascii="Times New Roman" w:eastAsia="Times New Roman" w:hAnsi="Times New Roman"/>
      <w:u w:val="single"/>
      <w:lang w:eastAsia="en-US"/>
    </w:rPr>
  </w:style>
  <w:style w:type="paragraph" w:styleId="Heading2">
    <w:name w:val="heading 2"/>
    <w:basedOn w:val="Normal"/>
    <w:link w:val="Heading2Char"/>
    <w:uiPriority w:val="9"/>
    <w:qFormat/>
    <w:rsid w:val="00306229"/>
    <w:pPr>
      <w:spacing w:before="100" w:beforeAutospacing="1" w:after="100" w:afterAutospacing="1"/>
      <w:outlineLvl w:val="1"/>
    </w:pPr>
    <w:rPr>
      <w:rFonts w:ascii="Times New Roman" w:eastAsia="Times New Roman" w:hAnsi="Times New Roman"/>
      <w:b/>
      <w:bCs/>
      <w:sz w:val="36"/>
      <w:szCs w:val="36"/>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B1A"/>
    <w:pPr>
      <w:tabs>
        <w:tab w:val="center" w:pos="4320"/>
        <w:tab w:val="right" w:pos="8640"/>
      </w:tabs>
      <w:spacing w:after="0"/>
    </w:pPr>
  </w:style>
  <w:style w:type="character" w:customStyle="1" w:styleId="FooterChar">
    <w:name w:val="Footer Char"/>
    <w:basedOn w:val="DefaultParagraphFont"/>
    <w:link w:val="Footer"/>
    <w:uiPriority w:val="99"/>
    <w:rsid w:val="00564B1A"/>
    <w:rPr>
      <w:rFonts w:ascii="Cambria" w:eastAsia="MS Mincho" w:hAnsi="Cambria" w:cs="Times New Roman"/>
      <w:sz w:val="24"/>
      <w:szCs w:val="24"/>
      <w:lang w:eastAsia="ja-JP" w:bidi="ar-SA"/>
    </w:rPr>
  </w:style>
  <w:style w:type="paragraph" w:styleId="ListParagraph">
    <w:name w:val="List Paragraph"/>
    <w:basedOn w:val="Normal"/>
    <w:uiPriority w:val="72"/>
    <w:qFormat/>
    <w:rsid w:val="00564B1A"/>
    <w:pPr>
      <w:ind w:left="720"/>
      <w:contextualSpacing/>
    </w:pPr>
  </w:style>
  <w:style w:type="table" w:styleId="TableGrid">
    <w:name w:val="Table Grid"/>
    <w:basedOn w:val="TableNormal"/>
    <w:rsid w:val="00564B1A"/>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4B1A"/>
    <w:pPr>
      <w:tabs>
        <w:tab w:val="center" w:pos="4680"/>
        <w:tab w:val="right" w:pos="9360"/>
      </w:tabs>
      <w:spacing w:after="0"/>
    </w:pPr>
  </w:style>
  <w:style w:type="character" w:customStyle="1" w:styleId="HeaderChar">
    <w:name w:val="Header Char"/>
    <w:basedOn w:val="DefaultParagraphFont"/>
    <w:link w:val="Header"/>
    <w:uiPriority w:val="99"/>
    <w:semiHidden/>
    <w:rsid w:val="00564B1A"/>
    <w:rPr>
      <w:rFonts w:ascii="Cambria" w:eastAsia="MS Mincho" w:hAnsi="Cambria" w:cs="Times New Roman"/>
      <w:sz w:val="24"/>
      <w:szCs w:val="24"/>
      <w:lang w:eastAsia="ja-JP" w:bidi="ar-SA"/>
    </w:rPr>
  </w:style>
  <w:style w:type="character" w:styleId="Hyperlink">
    <w:name w:val="Hyperlink"/>
    <w:basedOn w:val="DefaultParagraphFont"/>
    <w:uiPriority w:val="99"/>
    <w:unhideWhenUsed/>
    <w:rsid w:val="00564B1A"/>
    <w:rPr>
      <w:color w:val="0000FF"/>
      <w:u w:val="single"/>
    </w:rPr>
  </w:style>
  <w:style w:type="character" w:customStyle="1" w:styleId="noprint">
    <w:name w:val="noprint"/>
    <w:basedOn w:val="DefaultParagraphFont"/>
    <w:rsid w:val="00564B1A"/>
  </w:style>
  <w:style w:type="character" w:customStyle="1" w:styleId="colord">
    <w:name w:val="color_d"/>
    <w:basedOn w:val="DefaultParagraphFont"/>
    <w:rsid w:val="00564B1A"/>
  </w:style>
  <w:style w:type="character" w:customStyle="1" w:styleId="coversetext">
    <w:name w:val="co_versetext"/>
    <w:basedOn w:val="DefaultParagraphFont"/>
    <w:rsid w:val="00564B1A"/>
  </w:style>
  <w:style w:type="character" w:customStyle="1" w:styleId="coversenum">
    <w:name w:val="co_versenum"/>
    <w:basedOn w:val="DefaultParagraphFont"/>
    <w:rsid w:val="00564B1A"/>
  </w:style>
  <w:style w:type="paragraph" w:styleId="NormalWeb">
    <w:name w:val="Normal (Web)"/>
    <w:basedOn w:val="Normal"/>
    <w:uiPriority w:val="99"/>
    <w:unhideWhenUsed/>
    <w:rsid w:val="00564B1A"/>
    <w:pPr>
      <w:spacing w:before="100" w:beforeAutospacing="1" w:after="100" w:afterAutospacing="1"/>
    </w:pPr>
    <w:rPr>
      <w:rFonts w:ascii="Times New Roman" w:eastAsia="Times New Roman" w:hAnsi="Times New Roman"/>
      <w:lang w:eastAsia="en-US" w:bidi="he-IL"/>
    </w:rPr>
  </w:style>
  <w:style w:type="character" w:customStyle="1" w:styleId="glossaryitem">
    <w:name w:val="glossary_item"/>
    <w:basedOn w:val="DefaultParagraphFont"/>
    <w:rsid w:val="00564B1A"/>
  </w:style>
  <w:style w:type="paragraph" w:styleId="FootnoteText">
    <w:name w:val="footnote text"/>
    <w:basedOn w:val="Normal"/>
    <w:link w:val="FootnoteTextChar"/>
    <w:semiHidden/>
    <w:rsid w:val="005D5BBD"/>
    <w:pPr>
      <w:spacing w:after="0"/>
    </w:pPr>
    <w:rPr>
      <w:rFonts w:ascii="Times New Roman" w:eastAsia="Times New Roman" w:hAnsi="Times New Roman"/>
      <w:sz w:val="20"/>
      <w:szCs w:val="20"/>
      <w:lang w:eastAsia="en-US" w:bidi="he-IL"/>
    </w:rPr>
  </w:style>
  <w:style w:type="character" w:customStyle="1" w:styleId="FootnoteTextChar">
    <w:name w:val="Footnote Text Char"/>
    <w:basedOn w:val="DefaultParagraphFont"/>
    <w:link w:val="FootnoteText"/>
    <w:semiHidden/>
    <w:rsid w:val="005D5BBD"/>
    <w:rPr>
      <w:rFonts w:ascii="Times New Roman" w:eastAsia="Times New Roman" w:hAnsi="Times New Roman" w:cs="Times New Roman"/>
      <w:sz w:val="20"/>
      <w:szCs w:val="20"/>
    </w:rPr>
  </w:style>
  <w:style w:type="character" w:styleId="FootnoteReference">
    <w:name w:val="footnote reference"/>
    <w:basedOn w:val="DefaultParagraphFont"/>
    <w:semiHidden/>
    <w:rsid w:val="005D5BBD"/>
    <w:rPr>
      <w:vertAlign w:val="superscript"/>
    </w:rPr>
  </w:style>
  <w:style w:type="character" w:customStyle="1" w:styleId="apple-converted-space">
    <w:name w:val="apple-converted-space"/>
    <w:basedOn w:val="DefaultParagraphFont"/>
    <w:rsid w:val="005D5BBD"/>
  </w:style>
  <w:style w:type="character" w:customStyle="1" w:styleId="verse">
    <w:name w:val="verse"/>
    <w:basedOn w:val="DefaultParagraphFont"/>
    <w:rsid w:val="0072792A"/>
  </w:style>
  <w:style w:type="character" w:customStyle="1" w:styleId="he">
    <w:name w:val="he"/>
    <w:basedOn w:val="DefaultParagraphFont"/>
    <w:rsid w:val="0072792A"/>
  </w:style>
  <w:style w:type="character" w:customStyle="1" w:styleId="vnum">
    <w:name w:val="vnum"/>
    <w:basedOn w:val="DefaultParagraphFont"/>
    <w:rsid w:val="0072792A"/>
  </w:style>
  <w:style w:type="character" w:customStyle="1" w:styleId="x3">
    <w:name w:val="x3"/>
    <w:rsid w:val="00A10F82"/>
    <w:rPr>
      <w:color w:val="990099"/>
    </w:rPr>
  </w:style>
  <w:style w:type="character" w:customStyle="1" w:styleId="Heading2Char">
    <w:name w:val="Heading 2 Char"/>
    <w:basedOn w:val="DefaultParagraphFont"/>
    <w:link w:val="Heading2"/>
    <w:uiPriority w:val="9"/>
    <w:rsid w:val="0030622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rsid w:val="000563CA"/>
    <w:rPr>
      <w:rFonts w:ascii="Times New Roman" w:eastAsia="Times New Roman" w:hAnsi="Times New Roman" w:cs="Times New Roman"/>
      <w:sz w:val="24"/>
      <w:szCs w:val="24"/>
      <w:u w:val="single"/>
      <w:lang w:bidi="ar-SA"/>
    </w:rPr>
  </w:style>
</w:styles>
</file>

<file path=word/webSettings.xml><?xml version="1.0" encoding="utf-8"?>
<w:webSettings xmlns:r="http://schemas.openxmlformats.org/officeDocument/2006/relationships" xmlns:w="http://schemas.openxmlformats.org/wordprocessingml/2006/main">
  <w:divs>
    <w:div w:id="340089521">
      <w:bodyDiv w:val="1"/>
      <w:marLeft w:val="0"/>
      <w:marRight w:val="0"/>
      <w:marTop w:val="0"/>
      <w:marBottom w:val="0"/>
      <w:divBdr>
        <w:top w:val="none" w:sz="0" w:space="0" w:color="auto"/>
        <w:left w:val="none" w:sz="0" w:space="0" w:color="auto"/>
        <w:bottom w:val="none" w:sz="0" w:space="0" w:color="auto"/>
        <w:right w:val="none" w:sz="0" w:space="0" w:color="auto"/>
      </w:divBdr>
      <w:divsChild>
        <w:div w:id="17968582">
          <w:marLeft w:val="-259"/>
          <w:marRight w:val="60"/>
          <w:marTop w:val="75"/>
          <w:marBottom w:val="0"/>
          <w:divBdr>
            <w:top w:val="none" w:sz="0" w:space="0" w:color="auto"/>
            <w:left w:val="none" w:sz="0" w:space="0" w:color="auto"/>
            <w:bottom w:val="none" w:sz="0" w:space="0" w:color="auto"/>
            <w:right w:val="none" w:sz="0" w:space="0" w:color="auto"/>
          </w:divBdr>
        </w:div>
      </w:divsChild>
    </w:div>
    <w:div w:id="458037001">
      <w:bodyDiv w:val="1"/>
      <w:marLeft w:val="0"/>
      <w:marRight w:val="0"/>
      <w:marTop w:val="0"/>
      <w:marBottom w:val="0"/>
      <w:divBdr>
        <w:top w:val="none" w:sz="0" w:space="0" w:color="auto"/>
        <w:left w:val="none" w:sz="0" w:space="0" w:color="auto"/>
        <w:bottom w:val="none" w:sz="0" w:space="0" w:color="auto"/>
        <w:right w:val="none" w:sz="0" w:space="0" w:color="auto"/>
      </w:divBdr>
    </w:div>
    <w:div w:id="1072702364">
      <w:bodyDiv w:val="1"/>
      <w:marLeft w:val="0"/>
      <w:marRight w:val="0"/>
      <w:marTop w:val="0"/>
      <w:marBottom w:val="0"/>
      <w:divBdr>
        <w:top w:val="none" w:sz="0" w:space="0" w:color="auto"/>
        <w:left w:val="none" w:sz="0" w:space="0" w:color="auto"/>
        <w:bottom w:val="none" w:sz="0" w:space="0" w:color="auto"/>
        <w:right w:val="none" w:sz="0" w:space="0" w:color="auto"/>
      </w:divBdr>
    </w:div>
    <w:div w:id="1168253022">
      <w:bodyDiv w:val="1"/>
      <w:marLeft w:val="0"/>
      <w:marRight w:val="0"/>
      <w:marTop w:val="0"/>
      <w:marBottom w:val="0"/>
      <w:divBdr>
        <w:top w:val="none" w:sz="0" w:space="0" w:color="auto"/>
        <w:left w:val="none" w:sz="0" w:space="0" w:color="auto"/>
        <w:bottom w:val="none" w:sz="0" w:space="0" w:color="auto"/>
        <w:right w:val="none" w:sz="0" w:space="0" w:color="auto"/>
      </w:divBdr>
      <w:divsChild>
        <w:div w:id="979698845">
          <w:marLeft w:val="0"/>
          <w:marRight w:val="0"/>
          <w:marTop w:val="0"/>
          <w:marBottom w:val="0"/>
          <w:divBdr>
            <w:top w:val="none" w:sz="0" w:space="0" w:color="auto"/>
            <w:left w:val="none" w:sz="0" w:space="0" w:color="auto"/>
            <w:bottom w:val="none" w:sz="0" w:space="0" w:color="auto"/>
            <w:right w:val="none" w:sz="0" w:space="0" w:color="auto"/>
          </w:divBdr>
        </w:div>
        <w:div w:id="1961758150">
          <w:marLeft w:val="0"/>
          <w:marRight w:val="0"/>
          <w:marTop w:val="0"/>
          <w:marBottom w:val="0"/>
          <w:divBdr>
            <w:top w:val="none" w:sz="0" w:space="0" w:color="auto"/>
            <w:left w:val="none" w:sz="0" w:space="0" w:color="auto"/>
            <w:bottom w:val="none" w:sz="0" w:space="0" w:color="auto"/>
            <w:right w:val="none" w:sz="0" w:space="0" w:color="auto"/>
          </w:divBdr>
        </w:div>
        <w:div w:id="2053573244">
          <w:marLeft w:val="0"/>
          <w:marRight w:val="0"/>
          <w:marTop w:val="0"/>
          <w:marBottom w:val="0"/>
          <w:divBdr>
            <w:top w:val="none" w:sz="0" w:space="0" w:color="auto"/>
            <w:left w:val="none" w:sz="0" w:space="0" w:color="auto"/>
            <w:bottom w:val="none" w:sz="0" w:space="0" w:color="auto"/>
            <w:right w:val="none" w:sz="0" w:space="0" w:color="auto"/>
          </w:divBdr>
        </w:div>
        <w:div w:id="1064526873">
          <w:marLeft w:val="0"/>
          <w:marRight w:val="0"/>
          <w:marTop w:val="0"/>
          <w:marBottom w:val="0"/>
          <w:divBdr>
            <w:top w:val="none" w:sz="0" w:space="0" w:color="auto"/>
            <w:left w:val="none" w:sz="0" w:space="0" w:color="auto"/>
            <w:bottom w:val="none" w:sz="0" w:space="0" w:color="auto"/>
            <w:right w:val="none" w:sz="0" w:space="0" w:color="auto"/>
          </w:divBdr>
        </w:div>
      </w:divsChild>
    </w:div>
    <w:div w:id="1309089310">
      <w:bodyDiv w:val="1"/>
      <w:marLeft w:val="0"/>
      <w:marRight w:val="0"/>
      <w:marTop w:val="0"/>
      <w:marBottom w:val="0"/>
      <w:divBdr>
        <w:top w:val="none" w:sz="0" w:space="0" w:color="auto"/>
        <w:left w:val="none" w:sz="0" w:space="0" w:color="auto"/>
        <w:bottom w:val="none" w:sz="0" w:space="0" w:color="auto"/>
        <w:right w:val="none" w:sz="0" w:space="0" w:color="auto"/>
      </w:divBdr>
      <w:divsChild>
        <w:div w:id="966859756">
          <w:marLeft w:val="-259"/>
          <w:marRight w:val="60"/>
          <w:marTop w:val="75"/>
          <w:marBottom w:val="0"/>
          <w:divBdr>
            <w:top w:val="none" w:sz="0" w:space="0" w:color="auto"/>
            <w:left w:val="none" w:sz="0" w:space="0" w:color="auto"/>
            <w:bottom w:val="none" w:sz="0" w:space="0" w:color="auto"/>
            <w:right w:val="none" w:sz="0" w:space="0" w:color="auto"/>
          </w:divBdr>
        </w:div>
      </w:divsChild>
    </w:div>
    <w:div w:id="1330327926">
      <w:bodyDiv w:val="1"/>
      <w:marLeft w:val="0"/>
      <w:marRight w:val="0"/>
      <w:marTop w:val="0"/>
      <w:marBottom w:val="0"/>
      <w:divBdr>
        <w:top w:val="none" w:sz="0" w:space="0" w:color="auto"/>
        <w:left w:val="none" w:sz="0" w:space="0" w:color="auto"/>
        <w:bottom w:val="none" w:sz="0" w:space="0" w:color="auto"/>
        <w:right w:val="none" w:sz="0" w:space="0" w:color="auto"/>
      </w:divBdr>
      <w:divsChild>
        <w:div w:id="1427112728">
          <w:marLeft w:val="0"/>
          <w:marRight w:val="0"/>
          <w:marTop w:val="0"/>
          <w:marBottom w:val="0"/>
          <w:divBdr>
            <w:top w:val="none" w:sz="0" w:space="0" w:color="auto"/>
            <w:left w:val="none" w:sz="0" w:space="0" w:color="auto"/>
            <w:bottom w:val="none" w:sz="0" w:space="0" w:color="auto"/>
            <w:right w:val="none" w:sz="0" w:space="0" w:color="auto"/>
          </w:divBdr>
        </w:div>
        <w:div w:id="1062872152">
          <w:marLeft w:val="0"/>
          <w:marRight w:val="0"/>
          <w:marTop w:val="0"/>
          <w:marBottom w:val="0"/>
          <w:divBdr>
            <w:top w:val="none" w:sz="0" w:space="0" w:color="auto"/>
            <w:left w:val="none" w:sz="0" w:space="0" w:color="auto"/>
            <w:bottom w:val="none" w:sz="0" w:space="0" w:color="auto"/>
            <w:right w:val="none" w:sz="0" w:space="0" w:color="auto"/>
          </w:divBdr>
        </w:div>
        <w:div w:id="1240601840">
          <w:marLeft w:val="0"/>
          <w:marRight w:val="0"/>
          <w:marTop w:val="0"/>
          <w:marBottom w:val="0"/>
          <w:divBdr>
            <w:top w:val="none" w:sz="0" w:space="0" w:color="auto"/>
            <w:left w:val="none" w:sz="0" w:space="0" w:color="auto"/>
            <w:bottom w:val="none" w:sz="0" w:space="0" w:color="auto"/>
            <w:right w:val="none" w:sz="0" w:space="0" w:color="auto"/>
          </w:divBdr>
        </w:div>
        <w:div w:id="1546062859">
          <w:marLeft w:val="0"/>
          <w:marRight w:val="0"/>
          <w:marTop w:val="0"/>
          <w:marBottom w:val="0"/>
          <w:divBdr>
            <w:top w:val="none" w:sz="0" w:space="0" w:color="auto"/>
            <w:left w:val="none" w:sz="0" w:space="0" w:color="auto"/>
            <w:bottom w:val="none" w:sz="0" w:space="0" w:color="auto"/>
            <w:right w:val="none" w:sz="0" w:space="0" w:color="auto"/>
          </w:divBdr>
        </w:div>
        <w:div w:id="2113012989">
          <w:marLeft w:val="0"/>
          <w:marRight w:val="0"/>
          <w:marTop w:val="0"/>
          <w:marBottom w:val="0"/>
          <w:divBdr>
            <w:top w:val="none" w:sz="0" w:space="0" w:color="auto"/>
            <w:left w:val="none" w:sz="0" w:space="0" w:color="auto"/>
            <w:bottom w:val="none" w:sz="0" w:space="0" w:color="auto"/>
            <w:right w:val="none" w:sz="0" w:space="0" w:color="auto"/>
          </w:divBdr>
        </w:div>
        <w:div w:id="1863324799">
          <w:marLeft w:val="0"/>
          <w:marRight w:val="0"/>
          <w:marTop w:val="0"/>
          <w:marBottom w:val="0"/>
          <w:divBdr>
            <w:top w:val="none" w:sz="0" w:space="0" w:color="auto"/>
            <w:left w:val="none" w:sz="0" w:space="0" w:color="auto"/>
            <w:bottom w:val="none" w:sz="0" w:space="0" w:color="auto"/>
            <w:right w:val="none" w:sz="0" w:space="0" w:color="auto"/>
          </w:divBdr>
        </w:div>
      </w:divsChild>
    </w:div>
    <w:div w:id="1854030174">
      <w:bodyDiv w:val="1"/>
      <w:marLeft w:val="0"/>
      <w:marRight w:val="0"/>
      <w:marTop w:val="0"/>
      <w:marBottom w:val="0"/>
      <w:divBdr>
        <w:top w:val="none" w:sz="0" w:space="0" w:color="auto"/>
        <w:left w:val="none" w:sz="0" w:space="0" w:color="auto"/>
        <w:bottom w:val="none" w:sz="0" w:space="0" w:color="auto"/>
        <w:right w:val="none" w:sz="0" w:space="0" w:color="auto"/>
      </w:divBdr>
    </w:div>
    <w:div w:id="19582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chon-mamre.org/i/t/t3309.htm" TargetMode="External"/><Relationship Id="rId13" Type="http://schemas.openxmlformats.org/officeDocument/2006/relationships/hyperlink" Target="http://www.chabad.org/16272" TargetMode="External"/><Relationship Id="rId18" Type="http://schemas.openxmlformats.org/officeDocument/2006/relationships/hyperlink" Target="http://www.mechon-mamre.org/i/t/t2651.htm" TargetMode="External"/><Relationship Id="rId26" Type="http://schemas.openxmlformats.org/officeDocument/2006/relationships/hyperlink" Target="http://www.mechon-mamre.org/i/t/t26e5.htm" TargetMode="External"/><Relationship Id="rId3" Type="http://schemas.openxmlformats.org/officeDocument/2006/relationships/settings" Target="settings.xml"/><Relationship Id="rId21" Type="http://schemas.openxmlformats.org/officeDocument/2006/relationships/hyperlink" Target="http://www.chabad.org/9920" TargetMode="External"/><Relationship Id="rId7" Type="http://schemas.openxmlformats.org/officeDocument/2006/relationships/hyperlink" Target="http://www.sefaria.org/Ruth_Rabbah.2.13?lang=he-en" TargetMode="External"/><Relationship Id="rId12" Type="http://schemas.openxmlformats.org/officeDocument/2006/relationships/hyperlink" Target="http://www.chabad.org/16432" TargetMode="External"/><Relationship Id="rId17" Type="http://schemas.openxmlformats.org/officeDocument/2006/relationships/hyperlink" Target="http://www.mechon-mamre.org/i/t/t2729.htm" TargetMode="External"/><Relationship Id="rId25" Type="http://schemas.openxmlformats.org/officeDocument/2006/relationships/hyperlink" Target="http://www.mechon-mamre.org/i/t/a0514.htm" TargetMode="External"/><Relationship Id="rId2" Type="http://schemas.openxmlformats.org/officeDocument/2006/relationships/styles" Target="styles.xml"/><Relationship Id="rId16" Type="http://schemas.openxmlformats.org/officeDocument/2006/relationships/hyperlink" Target="http://www.mechon-mamre.org/i/t/t2730.htm" TargetMode="External"/><Relationship Id="rId20" Type="http://schemas.openxmlformats.org/officeDocument/2006/relationships/hyperlink" Target="http://www.mechon-mamre.org/i/t/t2729.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faria.org/Ruth.1.8?lang=he-en" TargetMode="External"/><Relationship Id="rId24" Type="http://schemas.openxmlformats.org/officeDocument/2006/relationships/hyperlink" Target="http://www.mechon-mamre.org/i/t/a0118.htm" TargetMode="External"/><Relationship Id="rId5" Type="http://schemas.openxmlformats.org/officeDocument/2006/relationships/footnotes" Target="footnotes.xml"/><Relationship Id="rId15" Type="http://schemas.openxmlformats.org/officeDocument/2006/relationships/hyperlink" Target="http://www.chabad.org/16431" TargetMode="External"/><Relationship Id="rId23" Type="http://schemas.openxmlformats.org/officeDocument/2006/relationships/hyperlink" Target="http://www.mechon-mamre.org/i/t/a0319.htm" TargetMode="External"/><Relationship Id="rId28" Type="http://schemas.openxmlformats.org/officeDocument/2006/relationships/header" Target="header1.xml"/><Relationship Id="rId10" Type="http://schemas.openxmlformats.org/officeDocument/2006/relationships/hyperlink" Target="http://www.mechon-mamre.org/i/t/t1057.htm" TargetMode="External"/><Relationship Id="rId19" Type="http://schemas.openxmlformats.org/officeDocument/2006/relationships/hyperlink" Target="http://www.mechon-mamre.org/i/t/t1057.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chon-mamre.org/i/t/t3309.htm" TargetMode="External"/><Relationship Id="rId14" Type="http://schemas.openxmlformats.org/officeDocument/2006/relationships/hyperlink" Target="http://www.chabad.org/15988" TargetMode="External"/><Relationship Id="rId22" Type="http://schemas.openxmlformats.org/officeDocument/2006/relationships/hyperlink" Target="http://www.chabad.org/8213" TargetMode="External"/><Relationship Id="rId27" Type="http://schemas.openxmlformats.org/officeDocument/2006/relationships/hyperlink" Target="http://www.mechon-mamre.org/i/t/t2803.ht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esh\Downloads\ELS%20source%20shee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ELS source sheet template (2).dotx</Template>
  <TotalTime>30</TotalTime>
  <Pages>7</Pages>
  <Words>4285</Words>
  <Characters>24426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Meesh</dc:creator>
  <cp:lastModifiedBy>User</cp:lastModifiedBy>
  <cp:revision>3</cp:revision>
  <dcterms:created xsi:type="dcterms:W3CDTF">2016-06-05T09:43:00Z</dcterms:created>
  <dcterms:modified xsi:type="dcterms:W3CDTF">2016-06-07T09:32:00Z</dcterms:modified>
</cp:coreProperties>
</file>